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E3B" w:rsidRPr="00E87E3B" w:rsidRDefault="00E87E3B" w:rsidP="00E87E3B">
      <w:pPr>
        <w:spacing w:after="0"/>
        <w:jc w:val="both"/>
        <w:rPr>
          <w:rFonts w:cstheme="minorHAnsi"/>
          <w:sz w:val="26"/>
          <w:szCs w:val="26"/>
          <w:lang w:val="ro-RO"/>
        </w:rPr>
      </w:pPr>
      <w:r w:rsidRPr="00E87E3B">
        <w:rPr>
          <w:rFonts w:cstheme="minorHAnsi"/>
          <w:sz w:val="26"/>
          <w:szCs w:val="26"/>
          <w:lang w:val="ro-RO"/>
        </w:rPr>
        <w:t>ROMÂNIA</w:t>
      </w:r>
      <w:r w:rsidRPr="00E87E3B">
        <w:rPr>
          <w:rFonts w:cstheme="minorHAnsi"/>
          <w:sz w:val="26"/>
          <w:szCs w:val="26"/>
          <w:lang w:val="ro-RO"/>
        </w:rPr>
        <w:tab/>
      </w:r>
      <w:r w:rsidRPr="00E87E3B">
        <w:rPr>
          <w:rFonts w:cstheme="minorHAnsi"/>
          <w:sz w:val="26"/>
          <w:szCs w:val="26"/>
          <w:lang w:val="ro-RO"/>
        </w:rPr>
        <w:tab/>
        <w:t xml:space="preserve">              </w:t>
      </w:r>
      <w:r w:rsidRPr="00E87E3B">
        <w:rPr>
          <w:rFonts w:cstheme="minorHAnsi"/>
          <w:sz w:val="26"/>
          <w:szCs w:val="26"/>
          <w:lang w:val="ro-RO"/>
        </w:rPr>
        <w:tab/>
      </w:r>
      <w:r w:rsidRPr="00E87E3B">
        <w:rPr>
          <w:rFonts w:cstheme="minorHAnsi"/>
          <w:sz w:val="26"/>
          <w:szCs w:val="26"/>
          <w:lang w:val="ro-RO"/>
        </w:rPr>
        <w:tab/>
      </w:r>
      <w:r w:rsidRPr="00E87E3B">
        <w:rPr>
          <w:rFonts w:cstheme="minorHAnsi"/>
          <w:sz w:val="26"/>
          <w:szCs w:val="26"/>
          <w:lang w:val="ro-RO"/>
        </w:rPr>
        <w:tab/>
      </w:r>
      <w:r w:rsidRPr="00E87E3B">
        <w:rPr>
          <w:rFonts w:cstheme="minorHAnsi"/>
          <w:sz w:val="26"/>
          <w:szCs w:val="26"/>
          <w:lang w:val="ro-RO"/>
        </w:rPr>
        <w:tab/>
      </w:r>
      <w:r w:rsidRPr="00E87E3B">
        <w:rPr>
          <w:rFonts w:cstheme="minorHAnsi"/>
          <w:sz w:val="26"/>
          <w:szCs w:val="26"/>
          <w:lang w:val="ro-RO"/>
        </w:rPr>
        <w:tab/>
        <w:t xml:space="preserve">   Anexa nr. 1</w:t>
      </w:r>
    </w:p>
    <w:p w:rsidR="00E87E3B" w:rsidRPr="00E87E3B" w:rsidRDefault="00E87E3B" w:rsidP="00E87E3B">
      <w:pPr>
        <w:spacing w:after="0"/>
        <w:jc w:val="both"/>
        <w:rPr>
          <w:rFonts w:cstheme="minorHAnsi"/>
          <w:sz w:val="26"/>
          <w:szCs w:val="26"/>
          <w:lang w:val="ro-RO"/>
        </w:rPr>
      </w:pPr>
      <w:r w:rsidRPr="00E87E3B">
        <w:rPr>
          <w:rFonts w:cstheme="minorHAnsi"/>
          <w:sz w:val="26"/>
          <w:szCs w:val="26"/>
          <w:lang w:val="ro-RO"/>
        </w:rPr>
        <w:t>JUDEŢUL HARGHITA</w:t>
      </w:r>
      <w:r w:rsidRPr="00E87E3B">
        <w:rPr>
          <w:rFonts w:cstheme="minorHAnsi"/>
          <w:sz w:val="26"/>
          <w:szCs w:val="26"/>
          <w:lang w:val="ro-RO"/>
        </w:rPr>
        <w:tab/>
      </w:r>
      <w:r w:rsidRPr="00E87E3B">
        <w:rPr>
          <w:rFonts w:cstheme="minorHAnsi"/>
          <w:sz w:val="26"/>
          <w:szCs w:val="26"/>
          <w:lang w:val="ro-RO"/>
        </w:rPr>
        <w:tab/>
      </w:r>
      <w:r w:rsidRPr="00E87E3B">
        <w:rPr>
          <w:rFonts w:cstheme="minorHAnsi"/>
          <w:sz w:val="26"/>
          <w:szCs w:val="26"/>
          <w:lang w:val="ro-RO"/>
        </w:rPr>
        <w:tab/>
      </w:r>
      <w:r w:rsidRPr="00E87E3B">
        <w:rPr>
          <w:rFonts w:cstheme="minorHAnsi"/>
          <w:sz w:val="26"/>
          <w:szCs w:val="26"/>
          <w:lang w:val="ro-RO"/>
        </w:rPr>
        <w:tab/>
      </w:r>
      <w:r w:rsidRPr="00E87E3B">
        <w:rPr>
          <w:rFonts w:cstheme="minorHAnsi"/>
          <w:sz w:val="26"/>
          <w:szCs w:val="26"/>
          <w:lang w:val="ro-RO"/>
        </w:rPr>
        <w:tab/>
      </w:r>
      <w:r w:rsidRPr="00E87E3B">
        <w:rPr>
          <w:rFonts w:cstheme="minorHAnsi"/>
          <w:sz w:val="26"/>
          <w:szCs w:val="26"/>
          <w:lang w:val="ro-RO"/>
        </w:rPr>
        <w:tab/>
        <w:t xml:space="preserve"> la Hotărârea nr._______/2018</w:t>
      </w:r>
    </w:p>
    <w:p w:rsidR="00E87E3B" w:rsidRPr="00E87E3B" w:rsidRDefault="00E87E3B" w:rsidP="00E87E3B">
      <w:pPr>
        <w:tabs>
          <w:tab w:val="center" w:pos="2268"/>
          <w:tab w:val="center" w:pos="7371"/>
        </w:tabs>
        <w:spacing w:after="0"/>
        <w:jc w:val="both"/>
        <w:rPr>
          <w:rFonts w:cstheme="minorHAnsi"/>
          <w:sz w:val="26"/>
          <w:szCs w:val="26"/>
          <w:lang w:val="ro-RO"/>
        </w:rPr>
      </w:pPr>
      <w:r w:rsidRPr="00E87E3B">
        <w:rPr>
          <w:rFonts w:cstheme="minorHAnsi"/>
          <w:sz w:val="26"/>
          <w:szCs w:val="26"/>
          <w:lang w:val="ro-RO"/>
        </w:rPr>
        <w:t>CONSILIUL JUDEŢEAN</w:t>
      </w:r>
    </w:p>
    <w:p w:rsidR="00E87E3B" w:rsidRPr="00E87E3B" w:rsidRDefault="00E87E3B" w:rsidP="00E87E3B">
      <w:pPr>
        <w:spacing w:line="240" w:lineRule="auto"/>
        <w:rPr>
          <w:rFonts w:ascii="Times New Roman" w:hAnsi="Times New Roman" w:cs="Times New Roman"/>
          <w:sz w:val="28"/>
          <w:szCs w:val="28"/>
          <w:lang w:val="ro-RO"/>
        </w:rPr>
      </w:pPr>
    </w:p>
    <w:p w:rsidR="00E87E3B" w:rsidRPr="00E87E3B" w:rsidRDefault="00E87E3B" w:rsidP="00E87E3B">
      <w:pPr>
        <w:spacing w:line="240" w:lineRule="auto"/>
        <w:rPr>
          <w:rFonts w:ascii="Times New Roman" w:hAnsi="Times New Roman" w:cs="Times New Roman"/>
          <w:sz w:val="28"/>
          <w:szCs w:val="28"/>
          <w:lang w:val="ro-RO"/>
        </w:rPr>
      </w:pPr>
      <w:r w:rsidRPr="00E87E3B">
        <w:rPr>
          <w:rFonts w:ascii="Times New Roman" w:hAnsi="Times New Roman" w:cs="Times New Roman"/>
          <w:sz w:val="28"/>
          <w:szCs w:val="28"/>
          <w:lang w:val="ro-RO"/>
        </w:rPr>
        <w:t>Model</w:t>
      </w:r>
      <w:r w:rsidRPr="00E87E3B">
        <w:rPr>
          <w:rFonts w:ascii="Times New Roman" w:hAnsi="Times New Roman" w:cs="Times New Roman"/>
          <w:sz w:val="28"/>
          <w:szCs w:val="28"/>
          <w:lang w:val="ro-RO"/>
        </w:rPr>
        <w:tab/>
      </w:r>
      <w:r w:rsidRPr="00E87E3B">
        <w:rPr>
          <w:rFonts w:ascii="Times New Roman" w:hAnsi="Times New Roman" w:cs="Times New Roman"/>
          <w:sz w:val="28"/>
          <w:szCs w:val="28"/>
          <w:lang w:val="ro-RO"/>
        </w:rPr>
        <w:tab/>
      </w:r>
      <w:r w:rsidRPr="00E87E3B">
        <w:rPr>
          <w:rFonts w:ascii="Times New Roman" w:hAnsi="Times New Roman" w:cs="Times New Roman"/>
          <w:sz w:val="28"/>
          <w:szCs w:val="28"/>
          <w:lang w:val="ro-RO"/>
        </w:rPr>
        <w:tab/>
        <w:t xml:space="preserve">  ACORD DE PARTENERIAT</w:t>
      </w:r>
    </w:p>
    <w:p w:rsidR="00082F6B" w:rsidRPr="00E87E3B" w:rsidRDefault="00082F6B" w:rsidP="002F0FCD">
      <w:pPr>
        <w:spacing w:line="240" w:lineRule="auto"/>
        <w:jc w:val="center"/>
        <w:rPr>
          <w:rFonts w:ascii="Times New Roman" w:hAnsi="Times New Roman" w:cs="Times New Roman"/>
          <w:sz w:val="28"/>
          <w:szCs w:val="28"/>
          <w:lang w:val="ro-RO"/>
        </w:rPr>
      </w:pPr>
      <w:r w:rsidRPr="00E87E3B">
        <w:rPr>
          <w:rFonts w:ascii="Times New Roman" w:hAnsi="Times New Roman" w:cs="Times New Roman"/>
          <w:sz w:val="28"/>
          <w:szCs w:val="28"/>
          <w:lang w:val="ro-RO"/>
        </w:rPr>
        <w:t>nr. _______/__________</w:t>
      </w:r>
    </w:p>
    <w:p w:rsidR="00773792" w:rsidRPr="00E87E3B" w:rsidRDefault="00082F6B" w:rsidP="002F0FCD">
      <w:pPr>
        <w:spacing w:line="240" w:lineRule="auto"/>
        <w:jc w:val="center"/>
        <w:rPr>
          <w:rFonts w:ascii="Times New Roman" w:hAnsi="Times New Roman" w:cs="Times New Roman"/>
          <w:sz w:val="28"/>
          <w:szCs w:val="28"/>
          <w:lang w:val="ro-RO"/>
        </w:rPr>
      </w:pPr>
      <w:r w:rsidRPr="00E87E3B">
        <w:rPr>
          <w:rFonts w:ascii="Times New Roman" w:hAnsi="Times New Roman" w:cs="Times New Roman"/>
          <w:sz w:val="28"/>
          <w:szCs w:val="28"/>
          <w:lang w:val="ro-RO"/>
        </w:rPr>
        <w:t xml:space="preserve">pentru realizarea proiectului </w:t>
      </w:r>
    </w:p>
    <w:p w:rsidR="0051620D" w:rsidRPr="00E87E3B" w:rsidRDefault="00773792" w:rsidP="00E87E3B">
      <w:pPr>
        <w:spacing w:line="240" w:lineRule="auto"/>
        <w:jc w:val="center"/>
        <w:rPr>
          <w:rFonts w:ascii="Times New Roman" w:eastAsia="SimSun" w:hAnsi="Times New Roman" w:cs="Times New Roman"/>
          <w:b/>
          <w:bCs/>
          <w:sz w:val="28"/>
          <w:szCs w:val="28"/>
          <w:lang w:val="ro-RO"/>
        </w:rPr>
      </w:pPr>
      <w:r w:rsidRPr="00E87E3B">
        <w:rPr>
          <w:rFonts w:ascii="Times New Roman" w:eastAsia="SimSun" w:hAnsi="Times New Roman" w:cs="Times New Roman"/>
          <w:b/>
          <w:bCs/>
          <w:sz w:val="28"/>
          <w:szCs w:val="28"/>
          <w:lang w:val="ro-RO"/>
        </w:rPr>
        <w:t>Asigur</w:t>
      </w:r>
      <w:r w:rsidR="00340BEF" w:rsidRPr="00E87E3B">
        <w:rPr>
          <w:rFonts w:ascii="Times New Roman" w:eastAsia="SimSun" w:hAnsi="Times New Roman" w:cs="Times New Roman"/>
          <w:b/>
          <w:bCs/>
          <w:sz w:val="28"/>
          <w:szCs w:val="28"/>
          <w:lang w:val="ro-RO"/>
        </w:rPr>
        <w:t xml:space="preserve">area accesului </w:t>
      </w:r>
      <w:r w:rsidR="008301B0" w:rsidRPr="00E87E3B">
        <w:rPr>
          <w:rFonts w:ascii="Times New Roman" w:eastAsia="SimSun" w:hAnsi="Times New Roman" w:cs="Times New Roman"/>
          <w:b/>
          <w:bCs/>
          <w:sz w:val="28"/>
          <w:szCs w:val="28"/>
          <w:lang w:val="ro-RO"/>
        </w:rPr>
        <w:t xml:space="preserve">populatiei din județele </w:t>
      </w:r>
      <w:r w:rsidR="005B290B" w:rsidRPr="00E87E3B">
        <w:rPr>
          <w:rFonts w:ascii="Times New Roman" w:eastAsia="SimSun" w:hAnsi="Times New Roman" w:cs="Times New Roman"/>
          <w:b/>
          <w:bCs/>
          <w:sz w:val="28"/>
          <w:szCs w:val="28"/>
          <w:lang w:val="ro-RO"/>
        </w:rPr>
        <w:t>Harghita și Covasna</w:t>
      </w:r>
      <w:r w:rsidR="008301B0" w:rsidRPr="00E87E3B">
        <w:rPr>
          <w:rFonts w:ascii="Times New Roman" w:eastAsia="SimSun" w:hAnsi="Times New Roman" w:cs="Times New Roman"/>
          <w:b/>
          <w:bCs/>
          <w:sz w:val="28"/>
          <w:szCs w:val="28"/>
          <w:lang w:val="ro-RO"/>
        </w:rPr>
        <w:t xml:space="preserve"> la servicii medicale de urgență</w:t>
      </w:r>
    </w:p>
    <w:p w:rsidR="00082F6B" w:rsidRPr="00E87E3B" w:rsidRDefault="00082F6B" w:rsidP="002F0FCD">
      <w:pPr>
        <w:spacing w:line="240" w:lineRule="auto"/>
        <w:jc w:val="both"/>
        <w:rPr>
          <w:rFonts w:ascii="Times New Roman" w:hAnsi="Times New Roman" w:cs="Times New Roman"/>
          <w:b/>
          <w:sz w:val="24"/>
          <w:szCs w:val="24"/>
          <w:lang w:val="ro-RO"/>
        </w:rPr>
      </w:pPr>
      <w:r w:rsidRPr="00E87E3B">
        <w:rPr>
          <w:rFonts w:ascii="Times New Roman" w:hAnsi="Times New Roman" w:cs="Times New Roman"/>
          <w:b/>
          <w:sz w:val="24"/>
          <w:szCs w:val="24"/>
          <w:lang w:val="ro-RO"/>
        </w:rPr>
        <w:t>Art. 1. Părţile</w:t>
      </w:r>
    </w:p>
    <w:p w:rsidR="00082F6B" w:rsidRPr="00E87E3B" w:rsidRDefault="00082F6B" w:rsidP="00E87E3B">
      <w:pPr>
        <w:spacing w:after="0" w:line="240" w:lineRule="auto"/>
        <w:jc w:val="both"/>
        <w:rPr>
          <w:rFonts w:ascii="Times New Roman" w:hAnsi="Times New Roman" w:cs="Times New Roman"/>
          <w:sz w:val="24"/>
          <w:szCs w:val="24"/>
          <w:lang w:val="ro-RO"/>
        </w:rPr>
      </w:pPr>
      <w:r w:rsidRPr="00E87E3B">
        <w:rPr>
          <w:rFonts w:ascii="Times New Roman" w:hAnsi="Times New Roman" w:cs="Times New Roman"/>
          <w:b/>
          <w:sz w:val="24"/>
          <w:szCs w:val="24"/>
          <w:lang w:val="ro-RO"/>
        </w:rPr>
        <w:t>1.MINISTERUL SĂNĂTĂȚII</w:t>
      </w:r>
      <w:r w:rsidRPr="00E87E3B">
        <w:rPr>
          <w:rFonts w:ascii="Times New Roman" w:hAnsi="Times New Roman" w:cs="Times New Roman"/>
          <w:sz w:val="24"/>
          <w:szCs w:val="24"/>
          <w:lang w:val="ro-RO"/>
        </w:rPr>
        <w:t>, cu sediul în Strada Cristian Popișteanu nr.1-3, sector 1, cod 010024, B</w:t>
      </w:r>
      <w:r w:rsidR="00340BEF" w:rsidRPr="00E87E3B">
        <w:rPr>
          <w:rFonts w:ascii="Times New Roman" w:hAnsi="Times New Roman" w:cs="Times New Roman"/>
          <w:sz w:val="24"/>
          <w:szCs w:val="24"/>
          <w:lang w:val="ro-RO"/>
        </w:rPr>
        <w:t>ucureşti, codul fiscal  426645</w:t>
      </w:r>
      <w:r w:rsidR="00AA5C2B" w:rsidRPr="00E87E3B">
        <w:rPr>
          <w:rFonts w:ascii="Times New Roman" w:hAnsi="Times New Roman" w:cs="Times New Roman"/>
          <w:sz w:val="24"/>
          <w:szCs w:val="24"/>
          <w:lang w:val="ro-RO"/>
        </w:rPr>
        <w:t>6</w:t>
      </w:r>
      <w:r w:rsidRPr="00E87E3B">
        <w:rPr>
          <w:rFonts w:ascii="Times New Roman" w:hAnsi="Times New Roman" w:cs="Times New Roman"/>
          <w:sz w:val="24"/>
          <w:szCs w:val="24"/>
          <w:lang w:val="ro-RO"/>
        </w:rPr>
        <w:t xml:space="preserve">, având calitatea de </w:t>
      </w:r>
      <w:r w:rsidRPr="00E87E3B">
        <w:rPr>
          <w:rFonts w:ascii="Times New Roman" w:hAnsi="Times New Roman" w:cs="Times New Roman"/>
          <w:b/>
          <w:sz w:val="24"/>
          <w:szCs w:val="24"/>
          <w:lang w:val="ro-RO"/>
        </w:rPr>
        <w:t xml:space="preserve">Lider de proiect (Partener 1), </w:t>
      </w:r>
      <w:r w:rsidRPr="00E87E3B">
        <w:rPr>
          <w:rFonts w:ascii="Times New Roman" w:hAnsi="Times New Roman" w:cs="Times New Roman"/>
          <w:sz w:val="24"/>
          <w:szCs w:val="24"/>
          <w:lang w:val="ro-RO"/>
        </w:rPr>
        <w:t>reprezentat legal de d</w:t>
      </w:r>
      <w:r w:rsidR="004E5962" w:rsidRPr="00E87E3B">
        <w:rPr>
          <w:rFonts w:ascii="Times New Roman" w:hAnsi="Times New Roman" w:cs="Times New Roman"/>
          <w:sz w:val="24"/>
          <w:szCs w:val="24"/>
          <w:lang w:val="ro-RO"/>
        </w:rPr>
        <w:t>na.</w:t>
      </w:r>
      <w:r w:rsidRPr="00E87E3B">
        <w:rPr>
          <w:rFonts w:ascii="Times New Roman" w:hAnsi="Times New Roman" w:cs="Times New Roman"/>
          <w:b/>
          <w:sz w:val="24"/>
          <w:szCs w:val="24"/>
          <w:lang w:val="ro-RO"/>
        </w:rPr>
        <w:t xml:space="preserve">Sorina </w:t>
      </w:r>
      <w:r w:rsidR="004E5962" w:rsidRPr="00E87E3B">
        <w:rPr>
          <w:rFonts w:ascii="Times New Roman" w:hAnsi="Times New Roman" w:cs="Times New Roman"/>
          <w:b/>
          <w:sz w:val="24"/>
          <w:szCs w:val="24"/>
          <w:lang w:val="ro-RO"/>
        </w:rPr>
        <w:t>PINTEA</w:t>
      </w:r>
      <w:r w:rsidRPr="00E87E3B">
        <w:rPr>
          <w:rFonts w:ascii="Times New Roman" w:hAnsi="Times New Roman" w:cs="Times New Roman"/>
          <w:sz w:val="24"/>
          <w:szCs w:val="24"/>
          <w:lang w:val="ro-RO"/>
        </w:rPr>
        <w:t>, în calitate de ministru al sănătății::</w:t>
      </w:r>
    </w:p>
    <w:p w:rsidR="002C7BC9" w:rsidRPr="00E87E3B" w:rsidRDefault="00082F6B" w:rsidP="00E87E3B">
      <w:pPr>
        <w:spacing w:after="0" w:line="240" w:lineRule="auto"/>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 xml:space="preserve">Contul de disponibilități (codul IBAN) pentru aplicarea mecanismului </w:t>
      </w:r>
      <w:r w:rsidR="00340BEF" w:rsidRPr="00E87E3B">
        <w:rPr>
          <w:rFonts w:ascii="Times New Roman" w:hAnsi="Times New Roman" w:cs="Times New Roman"/>
          <w:sz w:val="24"/>
          <w:szCs w:val="24"/>
          <w:lang w:val="ro-RO"/>
        </w:rPr>
        <w:t>decontării cererilor de plată :</w:t>
      </w:r>
      <w:r w:rsidRPr="00E87E3B">
        <w:rPr>
          <w:rFonts w:ascii="Times New Roman" w:hAnsi="Times New Roman" w:cs="Times New Roman"/>
          <w:sz w:val="24"/>
          <w:szCs w:val="24"/>
          <w:lang w:val="ro-RO"/>
        </w:rPr>
        <w:t xml:space="preserve"> ……………………</w:t>
      </w:r>
      <w:r w:rsidRPr="00E87E3B">
        <w:rPr>
          <w:rFonts w:ascii="Times New Roman" w:hAnsi="Times New Roman" w:cs="Times New Roman"/>
          <w:sz w:val="24"/>
          <w:szCs w:val="24"/>
          <w:lang w:val="ro-RO"/>
        </w:rPr>
        <w:tab/>
      </w:r>
    </w:p>
    <w:p w:rsidR="00082F6B" w:rsidRPr="00E87E3B" w:rsidRDefault="00082F6B" w:rsidP="00E87E3B">
      <w:pPr>
        <w:spacing w:after="0" w:line="240" w:lineRule="auto"/>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Denumirea/adresa unității Trezoreriei Statului: ……………………………</w:t>
      </w:r>
    </w:p>
    <w:p w:rsidR="00082F6B" w:rsidRPr="00E87E3B" w:rsidRDefault="00082F6B" w:rsidP="00E87E3B">
      <w:pPr>
        <w:spacing w:after="0" w:line="240" w:lineRule="auto"/>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Contul de venituri (codul IBAN) în care se virează sumele aferente cererilor de rambursare :………</w:t>
      </w:r>
    </w:p>
    <w:p w:rsidR="00082F6B" w:rsidRPr="00E87E3B" w:rsidRDefault="00082F6B" w:rsidP="00E87E3B">
      <w:pPr>
        <w:spacing w:after="0" w:line="240" w:lineRule="auto"/>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Denumirea/adresa unității Tre</w:t>
      </w:r>
      <w:r w:rsidR="004E5962" w:rsidRPr="00E87E3B">
        <w:rPr>
          <w:rFonts w:ascii="Times New Roman" w:hAnsi="Times New Roman" w:cs="Times New Roman"/>
          <w:sz w:val="24"/>
          <w:szCs w:val="24"/>
          <w:lang w:val="ro-RO"/>
        </w:rPr>
        <w:t>zoreriei Statului : ……………………………</w:t>
      </w:r>
    </w:p>
    <w:p w:rsidR="00C749A0" w:rsidRPr="00E87E3B" w:rsidRDefault="00C749A0" w:rsidP="00CC1667">
      <w:pPr>
        <w:spacing w:before="120" w:after="120" w:line="240" w:lineRule="auto"/>
        <w:jc w:val="both"/>
        <w:rPr>
          <w:rFonts w:ascii="Times New Roman" w:hAnsi="Times New Roman" w:cs="Times New Roman"/>
          <w:sz w:val="24"/>
          <w:szCs w:val="24"/>
          <w:lang w:val="ro-RO"/>
        </w:rPr>
      </w:pPr>
    </w:p>
    <w:p w:rsidR="00E87E3B" w:rsidRPr="00E87E3B" w:rsidRDefault="00E87E3B" w:rsidP="00E87E3B">
      <w:pPr>
        <w:spacing w:before="120" w:after="120" w:line="240" w:lineRule="auto"/>
        <w:jc w:val="both"/>
        <w:rPr>
          <w:rFonts w:ascii="Times New Roman" w:hAnsi="Times New Roman" w:cs="Times New Roman"/>
          <w:sz w:val="24"/>
          <w:szCs w:val="24"/>
          <w:lang w:val="ro-RO"/>
        </w:rPr>
      </w:pPr>
      <w:r w:rsidRPr="00E87E3B">
        <w:rPr>
          <w:rFonts w:ascii="Times New Roman" w:hAnsi="Times New Roman" w:cs="Times New Roman"/>
          <w:b/>
          <w:sz w:val="24"/>
          <w:szCs w:val="24"/>
          <w:lang w:val="ro-RO"/>
        </w:rPr>
        <w:t xml:space="preserve">2. UNITATEA ADMINISTRATIV TERITORIALA JUDETUL HARGHITA prin Consiliul Județan Harghita, </w:t>
      </w:r>
      <w:r w:rsidRPr="00E87E3B">
        <w:rPr>
          <w:rFonts w:ascii="Times New Roman" w:hAnsi="Times New Roman" w:cs="Times New Roman"/>
          <w:sz w:val="24"/>
          <w:szCs w:val="24"/>
          <w:lang w:val="ro-RO"/>
        </w:rPr>
        <w:t xml:space="preserve">cu sediul în str. Piața Libertății nr. 5, Municipiul Miercurea Ciuc, jud. Harghita, având codul fiscal 4245763, având calitatatea de </w:t>
      </w:r>
      <w:r w:rsidRPr="00E87E3B">
        <w:rPr>
          <w:rFonts w:ascii="Times New Roman" w:hAnsi="Times New Roman" w:cs="Times New Roman"/>
          <w:b/>
          <w:sz w:val="24"/>
          <w:szCs w:val="24"/>
          <w:lang w:val="ro-RO"/>
        </w:rPr>
        <w:t xml:space="preserve">Partener 2, </w:t>
      </w:r>
      <w:r w:rsidRPr="00E87E3B">
        <w:rPr>
          <w:rFonts w:ascii="Times New Roman" w:hAnsi="Times New Roman" w:cs="Times New Roman"/>
          <w:sz w:val="24"/>
          <w:szCs w:val="24"/>
          <w:lang w:val="ro-RO"/>
        </w:rPr>
        <w:t xml:space="preserve">reprezentat legal de domnul </w:t>
      </w:r>
      <w:r w:rsidRPr="00E87E3B">
        <w:rPr>
          <w:rFonts w:ascii="Times New Roman" w:hAnsi="Times New Roman" w:cs="Times New Roman"/>
          <w:b/>
          <w:sz w:val="24"/>
          <w:szCs w:val="24"/>
          <w:lang w:val="ro-RO"/>
        </w:rPr>
        <w:t>Borboly Csaba</w:t>
      </w:r>
      <w:r w:rsidRPr="00E87E3B">
        <w:rPr>
          <w:rFonts w:ascii="Times New Roman" w:hAnsi="Times New Roman" w:cs="Times New Roman"/>
          <w:sz w:val="24"/>
          <w:szCs w:val="24"/>
          <w:lang w:val="ro-RO"/>
        </w:rPr>
        <w:t>, în calitate de președinte,</w:t>
      </w:r>
    </w:p>
    <w:p w:rsidR="00E87E3B" w:rsidRPr="00E87E3B" w:rsidRDefault="00E87E3B" w:rsidP="00E87E3B">
      <w:pPr>
        <w:spacing w:after="0"/>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Contul de venituri (codul IBAN) în care se virează sumele aferente cererilor de rambursare: Contul de venituri (codul IBAN) în care se virează sumele aferente cererilor de rambursare: RO71TREZ35121A480101XXXX – Sume primite în contul plăților efectuate în anul curent</w:t>
      </w:r>
    </w:p>
    <w:p w:rsidR="00E87E3B" w:rsidRPr="00E87E3B" w:rsidRDefault="00E87E3B" w:rsidP="00E87E3B">
      <w:pPr>
        <w:spacing w:after="0"/>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RO18TREZ35121A480102XXXX – Sume primite în contul plăților efectuate în anii anteriori</w:t>
      </w:r>
    </w:p>
    <w:p w:rsidR="00E87E3B" w:rsidRPr="00E87E3B" w:rsidRDefault="00E87E3B" w:rsidP="00E87E3B">
      <w:pPr>
        <w:spacing w:after="0"/>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RO62TREZ35121A480103XXXX – Prefinanțare</w:t>
      </w:r>
    </w:p>
    <w:p w:rsidR="00E87E3B" w:rsidRPr="00E87E3B" w:rsidRDefault="00E87E3B" w:rsidP="00E87E3B">
      <w:pPr>
        <w:spacing w:after="0"/>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deschise la Trezoreria Operativă a Municipiului Miercurea Ciuc, adresa: Str.Revoluției din Decembrie, Nr. 20, Miercurea Ciuc, Cod Postal 530223, Jud. HARGHITA.</w:t>
      </w:r>
    </w:p>
    <w:p w:rsidR="004D2782" w:rsidRPr="00E87E3B" w:rsidRDefault="004D2782" w:rsidP="00CC1667">
      <w:pPr>
        <w:spacing w:before="120" w:after="120" w:line="240" w:lineRule="auto"/>
        <w:jc w:val="both"/>
        <w:rPr>
          <w:rFonts w:ascii="Times New Roman" w:hAnsi="Times New Roman" w:cs="Times New Roman"/>
          <w:sz w:val="24"/>
          <w:szCs w:val="24"/>
          <w:lang w:val="ro-RO"/>
        </w:rPr>
      </w:pPr>
    </w:p>
    <w:p w:rsidR="00792CD4" w:rsidRPr="00E87E3B" w:rsidRDefault="008301B0" w:rsidP="00792CD4">
      <w:pPr>
        <w:spacing w:before="120" w:after="120" w:line="240" w:lineRule="auto"/>
        <w:jc w:val="both"/>
        <w:rPr>
          <w:rFonts w:ascii="Times New Roman" w:hAnsi="Times New Roman" w:cs="Times New Roman"/>
          <w:b/>
          <w:sz w:val="24"/>
          <w:szCs w:val="24"/>
          <w:shd w:val="clear" w:color="auto" w:fill="FFFFFF"/>
          <w:lang w:val="ro-RO"/>
        </w:rPr>
      </w:pPr>
      <w:r w:rsidRPr="00E87E3B">
        <w:rPr>
          <w:rFonts w:ascii="Times New Roman" w:hAnsi="Times New Roman" w:cs="Times New Roman"/>
          <w:b/>
          <w:sz w:val="24"/>
          <w:szCs w:val="24"/>
          <w:shd w:val="clear" w:color="auto" w:fill="FFFFFF"/>
          <w:lang w:val="ro-RO"/>
        </w:rPr>
        <w:t>3</w:t>
      </w:r>
      <w:r w:rsidR="00792CD4" w:rsidRPr="00E87E3B">
        <w:rPr>
          <w:rFonts w:ascii="Times New Roman" w:hAnsi="Times New Roman" w:cs="Times New Roman"/>
          <w:b/>
          <w:sz w:val="24"/>
          <w:szCs w:val="24"/>
          <w:shd w:val="clear" w:color="auto" w:fill="FFFFFF"/>
          <w:lang w:val="ro-RO"/>
        </w:rPr>
        <w:t xml:space="preserve">. SPITALUL JUDEȚEAN DE URGENȚĂ MIERCUREA CIUC, </w:t>
      </w:r>
      <w:r w:rsidR="00792CD4" w:rsidRPr="00E87E3B">
        <w:rPr>
          <w:rFonts w:ascii="Times New Roman" w:hAnsi="Times New Roman" w:cs="Times New Roman"/>
          <w:sz w:val="24"/>
          <w:szCs w:val="24"/>
          <w:lang w:val="ro-RO"/>
        </w:rPr>
        <w:t xml:space="preserve">cu sediul în </w:t>
      </w:r>
      <w:r w:rsidR="00792CD4" w:rsidRPr="00E87E3B">
        <w:rPr>
          <w:rFonts w:ascii="Times New Roman" w:hAnsi="Times New Roman" w:cs="Times New Roman"/>
          <w:iCs/>
          <w:sz w:val="24"/>
          <w:szCs w:val="24"/>
          <w:lang w:val="ro-RO"/>
        </w:rPr>
        <w:t>loc.Miercurea Ciuc, str. Dr. Dénes lászló nr 2, jud.Harghita</w:t>
      </w:r>
      <w:r w:rsidR="00792CD4" w:rsidRPr="00E87E3B">
        <w:rPr>
          <w:rFonts w:ascii="Times New Roman" w:hAnsi="Times New Roman" w:cs="Times New Roman"/>
          <w:sz w:val="24"/>
          <w:szCs w:val="24"/>
          <w:lang w:val="ro-RO"/>
        </w:rPr>
        <w:t xml:space="preserve">,  codul fiscal 4245305, având calitatea de </w:t>
      </w:r>
      <w:r w:rsidR="00792CD4" w:rsidRPr="00E87E3B">
        <w:rPr>
          <w:rFonts w:ascii="Times New Roman" w:hAnsi="Times New Roman" w:cs="Times New Roman"/>
          <w:b/>
          <w:bCs/>
          <w:sz w:val="24"/>
          <w:szCs w:val="24"/>
          <w:lang w:val="ro-RO"/>
        </w:rPr>
        <w:t xml:space="preserve">Partener </w:t>
      </w:r>
      <w:r w:rsidRPr="00E87E3B">
        <w:rPr>
          <w:rFonts w:ascii="Times New Roman" w:hAnsi="Times New Roman" w:cs="Times New Roman"/>
          <w:b/>
          <w:bCs/>
          <w:sz w:val="24"/>
          <w:szCs w:val="24"/>
          <w:lang w:val="ro-RO"/>
        </w:rPr>
        <w:t>3</w:t>
      </w:r>
      <w:r w:rsidR="00792CD4" w:rsidRPr="00E87E3B">
        <w:rPr>
          <w:rFonts w:ascii="Times New Roman" w:hAnsi="Times New Roman" w:cs="Times New Roman"/>
          <w:b/>
          <w:bCs/>
          <w:sz w:val="24"/>
          <w:szCs w:val="24"/>
          <w:lang w:val="ro-RO"/>
        </w:rPr>
        <w:t xml:space="preserve">, </w:t>
      </w:r>
      <w:r w:rsidR="00792CD4" w:rsidRPr="00E87E3B">
        <w:rPr>
          <w:rFonts w:ascii="Times New Roman" w:hAnsi="Times New Roman" w:cs="Times New Roman"/>
          <w:bCs/>
          <w:sz w:val="24"/>
          <w:szCs w:val="24"/>
          <w:lang w:val="ro-RO"/>
        </w:rPr>
        <w:t xml:space="preserve">reprezentant legal de doamna </w:t>
      </w:r>
      <w:r w:rsidR="00792CD4" w:rsidRPr="00E87E3B">
        <w:rPr>
          <w:rFonts w:ascii="Times New Roman" w:hAnsi="Times New Roman" w:cs="Times New Roman"/>
          <w:b/>
          <w:bCs/>
          <w:sz w:val="24"/>
          <w:szCs w:val="24"/>
          <w:lang w:val="ro-RO"/>
        </w:rPr>
        <w:t>dr. Konrád Judith</w:t>
      </w:r>
      <w:r w:rsidR="00792CD4" w:rsidRPr="00E87E3B">
        <w:rPr>
          <w:rFonts w:ascii="Times New Roman" w:hAnsi="Times New Roman" w:cs="Times New Roman"/>
          <w:bCs/>
          <w:sz w:val="24"/>
          <w:szCs w:val="24"/>
          <w:lang w:val="ro-RO"/>
        </w:rPr>
        <w:t xml:space="preserve">, în calitate de </w:t>
      </w:r>
      <w:r w:rsidR="00792CD4" w:rsidRPr="00E87E3B">
        <w:rPr>
          <w:rFonts w:ascii="Times New Roman" w:hAnsi="Times New Roman" w:cs="Times New Roman"/>
          <w:b/>
          <w:bCs/>
          <w:sz w:val="24"/>
          <w:szCs w:val="24"/>
          <w:lang w:val="ro-RO"/>
        </w:rPr>
        <w:t>Manager interimar</w:t>
      </w:r>
      <w:r w:rsidR="00792CD4" w:rsidRPr="00E87E3B">
        <w:rPr>
          <w:rFonts w:ascii="Times New Roman" w:hAnsi="Times New Roman" w:cs="Times New Roman"/>
          <w:bCs/>
          <w:sz w:val="24"/>
          <w:szCs w:val="24"/>
          <w:lang w:val="ro-RO"/>
        </w:rPr>
        <w:t>,</w:t>
      </w:r>
    </w:p>
    <w:p w:rsidR="00792CD4" w:rsidRPr="00E87E3B" w:rsidRDefault="00792CD4" w:rsidP="00792CD4">
      <w:pPr>
        <w:spacing w:after="0"/>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Contul de venituri (codul IBAN) în care se virează sumele aferente cererilor de rambursare: RO78TREZ35121F330800XXXX – Sume primite în contul plăților efectuate în anul curent</w:t>
      </w:r>
    </w:p>
    <w:p w:rsidR="00792CD4" w:rsidRPr="00E87E3B" w:rsidRDefault="00792CD4" w:rsidP="00792CD4">
      <w:pPr>
        <w:spacing w:after="0"/>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RO35TREZ35121F401501XXXX– Sume primite în contul plăților efectuate în anii anteriori</w:t>
      </w:r>
    </w:p>
    <w:p w:rsidR="00792CD4" w:rsidRPr="00E87E3B" w:rsidRDefault="00792CD4" w:rsidP="00792CD4">
      <w:pPr>
        <w:spacing w:after="0"/>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RO89TREZ35121F427000XXXX– Prefinanțare</w:t>
      </w:r>
    </w:p>
    <w:p w:rsidR="00792CD4" w:rsidRPr="00E87E3B" w:rsidRDefault="00792CD4" w:rsidP="00792CD4">
      <w:pPr>
        <w:spacing w:after="0"/>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RO85TREZ35121F480103XXXX – Subvenții de la bugetul de stat către instituții publice finanțate parțial sau integral din venituri proprii necesare susținerii derulării proiectelor finanțate din fonduri externe nerambursabile (FEN) postaderare, aferente perioadei de programare 2014-2020</w:t>
      </w:r>
    </w:p>
    <w:p w:rsidR="00792CD4" w:rsidRPr="00E87E3B" w:rsidRDefault="00792CD4" w:rsidP="00792CD4">
      <w:pPr>
        <w:spacing w:after="0"/>
        <w:jc w:val="both"/>
        <w:rPr>
          <w:rFonts w:ascii="Times New Roman" w:hAnsi="Times New Roman" w:cs="Times New Roman"/>
          <w:sz w:val="24"/>
          <w:szCs w:val="24"/>
          <w:shd w:val="clear" w:color="auto" w:fill="FFFFFF"/>
          <w:lang w:val="ro-RO"/>
        </w:rPr>
      </w:pPr>
      <w:r w:rsidRPr="00E87E3B">
        <w:rPr>
          <w:rFonts w:ascii="Times New Roman" w:hAnsi="Times New Roman" w:cs="Times New Roman"/>
          <w:sz w:val="24"/>
          <w:szCs w:val="24"/>
          <w:lang w:val="ro-RO"/>
        </w:rPr>
        <w:t>Deschis la Trezoreria Municipiului Miercurea Ciuc, adresa: R</w:t>
      </w:r>
      <w:r w:rsidRPr="00E87E3B">
        <w:rPr>
          <w:rFonts w:ascii="Times New Roman" w:hAnsi="Times New Roman" w:cs="Times New Roman"/>
          <w:color w:val="000000"/>
          <w:sz w:val="24"/>
          <w:szCs w:val="24"/>
          <w:shd w:val="clear" w:color="auto" w:fill="FFFFFF"/>
          <w:lang w:val="ro-RO"/>
        </w:rPr>
        <w:t>evoluției din Decembrie, Nr. 20, </w:t>
      </w:r>
      <w:r w:rsidRPr="00E87E3B">
        <w:rPr>
          <w:rFonts w:ascii="Times New Roman" w:hAnsi="Times New Roman" w:cs="Times New Roman"/>
          <w:sz w:val="24"/>
          <w:szCs w:val="24"/>
          <w:shd w:val="clear" w:color="auto" w:fill="FFFFFF"/>
          <w:lang w:val="ro-RO"/>
        </w:rPr>
        <w:t>Cod Postal 5302223, Jud. HARGHITA.</w:t>
      </w:r>
    </w:p>
    <w:p w:rsidR="00E87E3B" w:rsidRPr="00E87E3B" w:rsidRDefault="00E87E3B" w:rsidP="00792CD4">
      <w:pPr>
        <w:spacing w:after="0"/>
        <w:jc w:val="both"/>
        <w:rPr>
          <w:rFonts w:ascii="Times New Roman" w:hAnsi="Times New Roman" w:cs="Times New Roman"/>
          <w:sz w:val="24"/>
          <w:szCs w:val="24"/>
          <w:shd w:val="clear" w:color="auto" w:fill="FFFFFF"/>
          <w:lang w:val="ro-RO"/>
        </w:rPr>
      </w:pPr>
    </w:p>
    <w:p w:rsidR="00E87E3B" w:rsidRPr="00E87E3B" w:rsidRDefault="00E87E3B" w:rsidP="00792CD4">
      <w:pPr>
        <w:spacing w:after="0"/>
        <w:jc w:val="both"/>
        <w:rPr>
          <w:rFonts w:ascii="Times New Roman" w:hAnsi="Times New Roman" w:cs="Times New Roman"/>
          <w:b/>
          <w:sz w:val="24"/>
          <w:szCs w:val="24"/>
          <w:shd w:val="clear" w:color="auto" w:fill="FFFFFF"/>
          <w:lang w:val="ro-RO"/>
        </w:rPr>
      </w:pPr>
      <w:r w:rsidRPr="00E87E3B">
        <w:rPr>
          <w:rFonts w:ascii="Times New Roman" w:hAnsi="Times New Roman" w:cs="Times New Roman"/>
          <w:b/>
          <w:sz w:val="24"/>
          <w:szCs w:val="24"/>
          <w:shd w:val="clear" w:color="auto" w:fill="FFFFFF"/>
          <w:lang w:val="ro-RO"/>
        </w:rPr>
        <w:t>n._______________________</w:t>
      </w:r>
    </w:p>
    <w:p w:rsidR="00E87E3B" w:rsidRPr="00E87E3B" w:rsidRDefault="00E87E3B" w:rsidP="002F0FCD">
      <w:pPr>
        <w:spacing w:line="240" w:lineRule="auto"/>
        <w:jc w:val="both"/>
        <w:rPr>
          <w:rFonts w:ascii="Times New Roman" w:hAnsi="Times New Roman" w:cs="Times New Roman"/>
          <w:b/>
          <w:sz w:val="24"/>
          <w:szCs w:val="24"/>
          <w:lang w:val="ro-RO"/>
        </w:rPr>
      </w:pPr>
    </w:p>
    <w:p w:rsidR="00082F6B" w:rsidRPr="00E87E3B" w:rsidRDefault="00082F6B" w:rsidP="002F0FCD">
      <w:pPr>
        <w:spacing w:line="240" w:lineRule="auto"/>
        <w:jc w:val="both"/>
        <w:rPr>
          <w:rFonts w:ascii="Times New Roman" w:hAnsi="Times New Roman" w:cs="Times New Roman"/>
          <w:b/>
          <w:sz w:val="24"/>
          <w:szCs w:val="24"/>
          <w:lang w:val="ro-RO"/>
        </w:rPr>
      </w:pPr>
      <w:r w:rsidRPr="00E87E3B">
        <w:rPr>
          <w:rFonts w:ascii="Times New Roman" w:hAnsi="Times New Roman" w:cs="Times New Roman"/>
          <w:b/>
          <w:sz w:val="24"/>
          <w:szCs w:val="24"/>
          <w:lang w:val="ro-RO"/>
        </w:rPr>
        <w:t>Art. 2. Obiectul</w:t>
      </w:r>
    </w:p>
    <w:p w:rsidR="00082F6B" w:rsidRPr="00E87E3B" w:rsidRDefault="00082F6B" w:rsidP="002F0FCD">
      <w:pPr>
        <w:pStyle w:val="Listparagraf"/>
        <w:numPr>
          <w:ilvl w:val="0"/>
          <w:numId w:val="11"/>
        </w:numPr>
        <w:spacing w:line="240" w:lineRule="auto"/>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 xml:space="preserve">Obiectul acestui parteneriat este de a stabili drepturile şi obligaţiile părţilor, contribuţia financiară proprie a fiecărei părţi la bugetul proiectului, precum şi responsabilităţile ce le revin în implementarea activităţilor aferente proiectului: </w:t>
      </w:r>
      <w:r w:rsidR="002C7BC9" w:rsidRPr="00E87E3B">
        <w:rPr>
          <w:rFonts w:ascii="Times New Roman" w:hAnsi="Times New Roman" w:cs="Times New Roman"/>
          <w:sz w:val="24"/>
          <w:szCs w:val="24"/>
          <w:lang w:val="ro-RO"/>
        </w:rPr>
        <w:t>“</w:t>
      </w:r>
      <w:r w:rsidRPr="00E87E3B">
        <w:rPr>
          <w:rFonts w:ascii="Times New Roman" w:hAnsi="Times New Roman" w:cs="Times New Roman"/>
          <w:b/>
          <w:sz w:val="24"/>
          <w:szCs w:val="24"/>
          <w:lang w:val="ro-RO"/>
        </w:rPr>
        <w:t>Asigurarea accesului la servicii de sănătate în regim ambulatoriu pentru populația</w:t>
      </w:r>
      <w:r w:rsidR="006248AD" w:rsidRPr="00E87E3B">
        <w:rPr>
          <w:rFonts w:ascii="Times New Roman" w:hAnsi="Times New Roman" w:cs="Times New Roman"/>
          <w:b/>
          <w:sz w:val="24"/>
          <w:szCs w:val="24"/>
          <w:lang w:val="ro-RO"/>
        </w:rPr>
        <w:t xml:space="preserve"> </w:t>
      </w:r>
      <w:r w:rsidR="00CC1667" w:rsidRPr="00E87E3B">
        <w:rPr>
          <w:rFonts w:ascii="Times New Roman" w:hAnsi="Times New Roman" w:cs="Times New Roman"/>
          <w:b/>
          <w:sz w:val="24"/>
          <w:szCs w:val="24"/>
          <w:lang w:val="ro-RO"/>
        </w:rPr>
        <w:t>județelor Harghita și Covasna</w:t>
      </w:r>
      <w:r w:rsidR="002C7BC9" w:rsidRPr="00E87E3B">
        <w:rPr>
          <w:rFonts w:ascii="Times New Roman" w:hAnsi="Times New Roman" w:cs="Times New Roman"/>
          <w:b/>
          <w:sz w:val="24"/>
          <w:szCs w:val="24"/>
          <w:lang w:val="ro-RO"/>
        </w:rPr>
        <w:t>”</w:t>
      </w:r>
      <w:r w:rsidR="00EF4163" w:rsidRPr="00E87E3B">
        <w:rPr>
          <w:rFonts w:ascii="Times New Roman" w:hAnsi="Times New Roman" w:cs="Times New Roman"/>
          <w:sz w:val="24"/>
          <w:szCs w:val="24"/>
          <w:lang w:val="ro-RO"/>
        </w:rPr>
        <w:t xml:space="preserve">, </w:t>
      </w:r>
      <w:r w:rsidRPr="00E87E3B">
        <w:rPr>
          <w:rFonts w:ascii="Times New Roman" w:hAnsi="Times New Roman" w:cs="Times New Roman"/>
          <w:sz w:val="24"/>
          <w:szCs w:val="24"/>
          <w:lang w:val="ro-RO"/>
        </w:rPr>
        <w:t xml:space="preserve">care este depus în cadrul Programului Operaţional Regional 2014-2020, </w:t>
      </w:r>
      <w:r w:rsidRPr="00E87E3B">
        <w:rPr>
          <w:rFonts w:ascii="Times New Roman" w:hAnsi="Times New Roman" w:cs="Times New Roman"/>
          <w:b/>
          <w:sz w:val="24"/>
          <w:szCs w:val="24"/>
          <w:lang w:val="ro-RO"/>
        </w:rPr>
        <w:t>Axa prioritară Dezvoltarea infrastructurii sanitare şi sociale, Prioritatea de investiție 8.1</w:t>
      </w:r>
      <w:r w:rsidRPr="00E87E3B">
        <w:rPr>
          <w:rFonts w:ascii="Times New Roman" w:hAnsi="Times New Roman" w:cs="Times New Roman"/>
          <w:sz w:val="24"/>
          <w:szCs w:val="24"/>
          <w:lang w:val="ro-RO"/>
        </w:rPr>
        <w:t xml:space="preserve"> – Investiţii în infrastructurile sanitare şi sociale care contribuie la dezvoltarea la nivel naţional, regional şi local, reducând inegalităţile în ceea ce priveşte starea de sănătate şi promovând incluziunea socială prin îmbunătăţirea accesului la serviciile  sociale, culturale și de recreere, precum și trecerea de la serviciile instituționale la serviciile prest</w:t>
      </w:r>
      <w:r w:rsidR="00EF4163" w:rsidRPr="00E87E3B">
        <w:rPr>
          <w:rFonts w:ascii="Times New Roman" w:hAnsi="Times New Roman" w:cs="Times New Roman"/>
          <w:sz w:val="24"/>
          <w:szCs w:val="24"/>
          <w:lang w:val="ro-RO"/>
        </w:rPr>
        <w:t xml:space="preserve">ate de comunități, </w:t>
      </w:r>
      <w:r w:rsidRPr="00E87E3B">
        <w:rPr>
          <w:rFonts w:ascii="Times New Roman" w:hAnsi="Times New Roman" w:cs="Times New Roman"/>
          <w:b/>
          <w:sz w:val="24"/>
          <w:szCs w:val="24"/>
          <w:lang w:val="ro-RO"/>
        </w:rPr>
        <w:t xml:space="preserve">Obiectiv specific 8.1 - Creșterea accesiblității serviciilor de sănătate, comunitare și a celor de nivel secundar, în special pentru zonele sărace și izolate apel de proiecte - POR/2018/8/8.1/1/8.1.A/7 regiuni – Nefinalizate  </w:t>
      </w:r>
      <w:r w:rsidRPr="00E87E3B">
        <w:rPr>
          <w:rFonts w:ascii="Times New Roman" w:hAnsi="Times New Roman" w:cs="Times New Roman"/>
          <w:sz w:val="24"/>
          <w:szCs w:val="24"/>
          <w:lang w:val="ro-RO"/>
        </w:rPr>
        <w:t xml:space="preserve">precum și pe perioada de durabilitate și de valabilitate a contractului de finanțare. </w:t>
      </w:r>
    </w:p>
    <w:p w:rsidR="00082F6B" w:rsidRPr="00E87E3B" w:rsidRDefault="00082F6B" w:rsidP="002F0FCD">
      <w:pPr>
        <w:spacing w:line="240" w:lineRule="auto"/>
        <w:jc w:val="both"/>
        <w:rPr>
          <w:rFonts w:ascii="Times New Roman" w:hAnsi="Times New Roman" w:cs="Times New Roman"/>
          <w:sz w:val="24"/>
          <w:szCs w:val="24"/>
          <w:lang w:val="ro-RO"/>
        </w:rPr>
      </w:pPr>
      <w:r w:rsidRPr="00E87E3B">
        <w:rPr>
          <w:rFonts w:ascii="Times New Roman" w:hAnsi="Times New Roman" w:cs="Times New Roman"/>
          <w:b/>
          <w:sz w:val="24"/>
          <w:szCs w:val="24"/>
          <w:lang w:val="ro-RO"/>
        </w:rPr>
        <w:t>(2)</w:t>
      </w:r>
      <w:r w:rsidRPr="00E87E3B">
        <w:rPr>
          <w:rFonts w:ascii="Times New Roman" w:hAnsi="Times New Roman" w:cs="Times New Roman"/>
          <w:sz w:val="24"/>
          <w:szCs w:val="24"/>
          <w:lang w:val="ro-RO"/>
        </w:rPr>
        <w:t>Prezentu</w:t>
      </w:r>
      <w:r w:rsidR="00EF4163" w:rsidRPr="00E87E3B">
        <w:rPr>
          <w:rFonts w:ascii="Times New Roman" w:hAnsi="Times New Roman" w:cs="Times New Roman"/>
          <w:sz w:val="24"/>
          <w:szCs w:val="24"/>
          <w:lang w:val="ro-RO"/>
        </w:rPr>
        <w:t>l acord se constituie ca anexă a cererii de finanţare.</w:t>
      </w:r>
    </w:p>
    <w:p w:rsidR="00082F6B" w:rsidRPr="00E87E3B" w:rsidRDefault="00082F6B" w:rsidP="002F0FCD">
      <w:pPr>
        <w:spacing w:line="240" w:lineRule="auto"/>
        <w:jc w:val="both"/>
        <w:rPr>
          <w:rFonts w:ascii="Times New Roman" w:hAnsi="Times New Roman" w:cs="Times New Roman"/>
          <w:b/>
          <w:sz w:val="24"/>
          <w:szCs w:val="24"/>
          <w:lang w:val="ro-RO"/>
        </w:rPr>
      </w:pPr>
      <w:r w:rsidRPr="00E87E3B">
        <w:rPr>
          <w:rFonts w:ascii="Times New Roman" w:hAnsi="Times New Roman" w:cs="Times New Roman"/>
          <w:b/>
          <w:sz w:val="24"/>
          <w:szCs w:val="24"/>
          <w:lang w:val="ro-RO"/>
        </w:rPr>
        <w:t>Art. 3. Roluri şi responsabilităţi în implementarea proiectului</w:t>
      </w:r>
    </w:p>
    <w:p w:rsidR="00082F6B" w:rsidRPr="00E87E3B" w:rsidRDefault="00082F6B" w:rsidP="002F0FCD">
      <w:pPr>
        <w:pStyle w:val="Listparagraf"/>
        <w:numPr>
          <w:ilvl w:val="0"/>
          <w:numId w:val="13"/>
        </w:numPr>
        <w:spacing w:line="240" w:lineRule="auto"/>
        <w:jc w:val="both"/>
        <w:rPr>
          <w:rFonts w:ascii="Times New Roman" w:hAnsi="Times New Roman" w:cs="Times New Roman"/>
          <w:b/>
          <w:sz w:val="24"/>
          <w:szCs w:val="24"/>
          <w:lang w:val="ro-RO"/>
        </w:rPr>
      </w:pPr>
      <w:r w:rsidRPr="00E87E3B">
        <w:rPr>
          <w:rFonts w:ascii="Times New Roman" w:hAnsi="Times New Roman" w:cs="Times New Roman"/>
          <w:b/>
          <w:sz w:val="24"/>
          <w:szCs w:val="24"/>
          <w:lang w:val="ro-RO"/>
        </w:rPr>
        <w:t>Rolurile şi responsabilităţile sunt descrise în tabelul de mai jos şi corespund prevederilor din Cererea de finanţare:</w:t>
      </w:r>
    </w:p>
    <w:tbl>
      <w:tblPr>
        <w:tblStyle w:val="Tabelgril"/>
        <w:tblW w:w="0" w:type="auto"/>
        <w:jc w:val="center"/>
        <w:tblLook w:val="04A0" w:firstRow="1" w:lastRow="0" w:firstColumn="1" w:lastColumn="0" w:noHBand="0" w:noVBand="1"/>
      </w:tblPr>
      <w:tblGrid>
        <w:gridCol w:w="3022"/>
        <w:gridCol w:w="6584"/>
      </w:tblGrid>
      <w:tr w:rsidR="00EF4163" w:rsidRPr="00E87E3B" w:rsidTr="002F0FCD">
        <w:trPr>
          <w:jc w:val="center"/>
        </w:trPr>
        <w:tc>
          <w:tcPr>
            <w:tcW w:w="3085" w:type="dxa"/>
          </w:tcPr>
          <w:p w:rsidR="00EF4163" w:rsidRPr="00E87E3B" w:rsidRDefault="00E03EE6" w:rsidP="002F0FCD">
            <w:pPr>
              <w:jc w:val="center"/>
              <w:rPr>
                <w:rFonts w:ascii="Times New Roman" w:hAnsi="Times New Roman" w:cs="Times New Roman"/>
                <w:b/>
                <w:sz w:val="20"/>
                <w:szCs w:val="20"/>
                <w:lang w:val="ro-RO"/>
              </w:rPr>
            </w:pPr>
            <w:r w:rsidRPr="00E87E3B">
              <w:rPr>
                <w:rFonts w:ascii="Times New Roman" w:hAnsi="Times New Roman" w:cs="Times New Roman"/>
                <w:b/>
                <w:sz w:val="20"/>
                <w:szCs w:val="20"/>
                <w:lang w:val="ro-RO"/>
              </w:rPr>
              <w:t>ORGANIZAŢIA</w:t>
            </w:r>
          </w:p>
        </w:tc>
        <w:tc>
          <w:tcPr>
            <w:tcW w:w="6747" w:type="dxa"/>
          </w:tcPr>
          <w:p w:rsidR="00EF4163" w:rsidRPr="00E87E3B" w:rsidRDefault="00E03EE6" w:rsidP="00545CB5">
            <w:pPr>
              <w:jc w:val="center"/>
              <w:rPr>
                <w:rFonts w:ascii="Times New Roman" w:hAnsi="Times New Roman" w:cs="Times New Roman"/>
                <w:b/>
                <w:sz w:val="20"/>
                <w:szCs w:val="20"/>
                <w:lang w:val="ro-RO"/>
              </w:rPr>
            </w:pPr>
            <w:r w:rsidRPr="00E87E3B">
              <w:rPr>
                <w:rFonts w:ascii="Times New Roman" w:hAnsi="Times New Roman" w:cs="Times New Roman"/>
                <w:b/>
                <w:sz w:val="20"/>
                <w:szCs w:val="20"/>
                <w:lang w:val="ro-RO"/>
              </w:rPr>
              <w:t>ROLURI ŞI RESPONSABILITĂŢI</w:t>
            </w:r>
          </w:p>
          <w:p w:rsidR="00545CB5" w:rsidRPr="00E87E3B" w:rsidRDefault="00545CB5" w:rsidP="00545CB5">
            <w:pPr>
              <w:jc w:val="center"/>
              <w:rPr>
                <w:rFonts w:ascii="Times New Roman" w:hAnsi="Times New Roman" w:cs="Times New Roman"/>
                <w:b/>
                <w:sz w:val="20"/>
                <w:szCs w:val="20"/>
                <w:lang w:val="ro-RO"/>
              </w:rPr>
            </w:pPr>
            <w:r w:rsidRPr="00E87E3B">
              <w:rPr>
                <w:rFonts w:ascii="Times New Roman" w:hAnsi="Times New Roman" w:cs="Times New Roman"/>
                <w:b/>
                <w:sz w:val="20"/>
                <w:szCs w:val="20"/>
                <w:lang w:val="ro-RO"/>
              </w:rPr>
              <w:t>ACTIVITĂŢI/SUBACTIVITĂŢI</w:t>
            </w:r>
          </w:p>
          <w:p w:rsidR="00545CB5" w:rsidRPr="00E87E3B" w:rsidRDefault="00545CB5" w:rsidP="00545CB5">
            <w:pPr>
              <w:jc w:val="center"/>
              <w:rPr>
                <w:rFonts w:ascii="Times New Roman" w:hAnsi="Times New Roman" w:cs="Times New Roman"/>
                <w:b/>
                <w:sz w:val="20"/>
                <w:szCs w:val="20"/>
                <w:lang w:val="ro-RO"/>
              </w:rPr>
            </w:pPr>
            <w:r w:rsidRPr="00E87E3B">
              <w:rPr>
                <w:rFonts w:ascii="Times New Roman" w:hAnsi="Times New Roman" w:cs="Times New Roman"/>
                <w:b/>
                <w:sz w:val="20"/>
                <w:szCs w:val="20"/>
                <w:lang w:val="ro-RO"/>
              </w:rPr>
              <w:t>VALORI IN LEI, CU TVA INCLUS</w:t>
            </w:r>
          </w:p>
        </w:tc>
      </w:tr>
      <w:tr w:rsidR="00EF4163" w:rsidRPr="00E87E3B" w:rsidTr="002F0FCD">
        <w:trPr>
          <w:jc w:val="center"/>
        </w:trPr>
        <w:tc>
          <w:tcPr>
            <w:tcW w:w="3085" w:type="dxa"/>
          </w:tcPr>
          <w:p w:rsidR="006248AD" w:rsidRPr="00E87E3B" w:rsidRDefault="00581606" w:rsidP="00E87E3B">
            <w:pPr>
              <w:rPr>
                <w:rFonts w:ascii="Times New Roman" w:hAnsi="Times New Roman" w:cs="Times New Roman"/>
                <w:b/>
                <w:sz w:val="20"/>
                <w:szCs w:val="20"/>
                <w:lang w:val="ro-RO"/>
              </w:rPr>
            </w:pPr>
            <w:r w:rsidRPr="00E87E3B">
              <w:rPr>
                <w:rFonts w:ascii="Times New Roman" w:hAnsi="Times New Roman" w:cs="Times New Roman"/>
                <w:b/>
                <w:sz w:val="20"/>
                <w:szCs w:val="20"/>
                <w:lang w:val="ro-RO"/>
              </w:rPr>
              <w:t>MINISTERUL SĂNĂTĂȚII</w:t>
            </w:r>
          </w:p>
          <w:p w:rsidR="00EF4163" w:rsidRPr="00E87E3B" w:rsidRDefault="00EF4163" w:rsidP="00E87E3B">
            <w:pPr>
              <w:rPr>
                <w:rFonts w:ascii="Times New Roman" w:hAnsi="Times New Roman" w:cs="Times New Roman"/>
                <w:b/>
                <w:sz w:val="20"/>
                <w:szCs w:val="20"/>
                <w:lang w:val="ro-RO"/>
              </w:rPr>
            </w:pPr>
            <w:r w:rsidRPr="00E87E3B">
              <w:rPr>
                <w:rFonts w:ascii="Times New Roman" w:hAnsi="Times New Roman" w:cs="Times New Roman"/>
                <w:b/>
                <w:sz w:val="20"/>
                <w:szCs w:val="20"/>
                <w:lang w:val="ro-RO"/>
              </w:rPr>
              <w:t>(Partener 1)</w:t>
            </w:r>
          </w:p>
        </w:tc>
        <w:tc>
          <w:tcPr>
            <w:tcW w:w="6747" w:type="dxa"/>
          </w:tcPr>
          <w:p w:rsidR="00EF4163" w:rsidRPr="00E87E3B" w:rsidRDefault="00EF4163" w:rsidP="002F0FCD">
            <w:pPr>
              <w:jc w:val="both"/>
              <w:rPr>
                <w:rFonts w:ascii="Times New Roman" w:hAnsi="Times New Roman" w:cs="Times New Roman"/>
                <w:b/>
                <w:sz w:val="20"/>
                <w:szCs w:val="20"/>
                <w:lang w:val="ro-RO"/>
              </w:rPr>
            </w:pPr>
          </w:p>
        </w:tc>
      </w:tr>
      <w:tr w:rsidR="00E87E3B" w:rsidRPr="00E87E3B" w:rsidTr="00056A4D">
        <w:trPr>
          <w:jc w:val="center"/>
        </w:trPr>
        <w:tc>
          <w:tcPr>
            <w:tcW w:w="3085" w:type="dxa"/>
          </w:tcPr>
          <w:p w:rsidR="00E87E3B" w:rsidRPr="00E87E3B" w:rsidRDefault="00E87E3B" w:rsidP="00E87E3B">
            <w:pPr>
              <w:rPr>
                <w:rFonts w:ascii="Times New Roman" w:hAnsi="Times New Roman" w:cs="Times New Roman"/>
                <w:b/>
                <w:sz w:val="20"/>
                <w:szCs w:val="20"/>
                <w:lang w:val="ro-RO"/>
              </w:rPr>
            </w:pPr>
            <w:r w:rsidRPr="00E87E3B">
              <w:rPr>
                <w:rFonts w:ascii="Times New Roman" w:hAnsi="Times New Roman" w:cs="Times New Roman"/>
                <w:b/>
                <w:sz w:val="20"/>
                <w:szCs w:val="20"/>
                <w:lang w:val="ro-RO"/>
              </w:rPr>
              <w:t xml:space="preserve">UAT JUDETUL HARGHITA prin Consiliul județean Harghita </w:t>
            </w:r>
          </w:p>
          <w:p w:rsidR="00E87E3B" w:rsidRPr="00E87E3B" w:rsidRDefault="00E87E3B" w:rsidP="00E87E3B">
            <w:pPr>
              <w:rPr>
                <w:rFonts w:ascii="Times New Roman" w:hAnsi="Times New Roman" w:cs="Times New Roman"/>
                <w:b/>
                <w:sz w:val="20"/>
                <w:szCs w:val="20"/>
                <w:lang w:val="ro-RO"/>
              </w:rPr>
            </w:pPr>
            <w:r w:rsidRPr="00E87E3B">
              <w:rPr>
                <w:rFonts w:ascii="Times New Roman" w:hAnsi="Times New Roman" w:cs="Times New Roman"/>
                <w:b/>
                <w:sz w:val="20"/>
                <w:szCs w:val="20"/>
                <w:lang w:val="ro-RO"/>
              </w:rPr>
              <w:t>(Partener 2)</w:t>
            </w:r>
          </w:p>
        </w:tc>
        <w:tc>
          <w:tcPr>
            <w:tcW w:w="6747" w:type="dxa"/>
          </w:tcPr>
          <w:p w:rsidR="00E87E3B" w:rsidRPr="00E87E3B" w:rsidRDefault="00E87E3B" w:rsidP="00E87E3B">
            <w:pPr>
              <w:jc w:val="center"/>
              <w:rPr>
                <w:rFonts w:ascii="Times New Roman" w:hAnsi="Times New Roman" w:cs="Times New Roman"/>
                <w:b/>
                <w:sz w:val="20"/>
                <w:szCs w:val="20"/>
                <w:lang w:val="ro-RO"/>
              </w:rPr>
            </w:pPr>
          </w:p>
        </w:tc>
      </w:tr>
      <w:tr w:rsidR="008301B0" w:rsidRPr="00E87E3B" w:rsidTr="00056A4D">
        <w:trPr>
          <w:jc w:val="center"/>
        </w:trPr>
        <w:tc>
          <w:tcPr>
            <w:tcW w:w="3085" w:type="dxa"/>
          </w:tcPr>
          <w:p w:rsidR="008301B0" w:rsidRPr="00E87E3B" w:rsidRDefault="008301B0" w:rsidP="00E87E3B">
            <w:pPr>
              <w:rPr>
                <w:rFonts w:ascii="Times New Roman" w:hAnsi="Times New Roman" w:cs="Times New Roman"/>
                <w:b/>
                <w:sz w:val="20"/>
                <w:szCs w:val="20"/>
                <w:lang w:val="ro-RO"/>
              </w:rPr>
            </w:pPr>
            <w:r w:rsidRPr="00E87E3B">
              <w:rPr>
                <w:rFonts w:ascii="Times New Roman" w:hAnsi="Times New Roman" w:cs="Times New Roman"/>
                <w:b/>
                <w:sz w:val="20"/>
                <w:szCs w:val="20"/>
                <w:lang w:val="ro-RO"/>
              </w:rPr>
              <w:t>SPITALUL JUDETEAN DE URGENTA MIERCUREA CIUC</w:t>
            </w:r>
          </w:p>
          <w:p w:rsidR="008301B0" w:rsidRPr="00E87E3B" w:rsidRDefault="008301B0" w:rsidP="00E87E3B">
            <w:pPr>
              <w:rPr>
                <w:rFonts w:ascii="Times New Roman" w:hAnsi="Times New Roman" w:cs="Times New Roman"/>
                <w:b/>
                <w:sz w:val="20"/>
                <w:szCs w:val="20"/>
                <w:lang w:val="ro-RO"/>
              </w:rPr>
            </w:pPr>
            <w:r w:rsidRPr="00E87E3B">
              <w:rPr>
                <w:rFonts w:ascii="Times New Roman" w:hAnsi="Times New Roman" w:cs="Times New Roman"/>
                <w:b/>
                <w:sz w:val="20"/>
                <w:szCs w:val="20"/>
                <w:lang w:val="ro-RO"/>
              </w:rPr>
              <w:t>(Partener 3)</w:t>
            </w:r>
          </w:p>
        </w:tc>
        <w:tc>
          <w:tcPr>
            <w:tcW w:w="6747" w:type="dxa"/>
          </w:tcPr>
          <w:p w:rsidR="008301B0" w:rsidRPr="00E87E3B" w:rsidRDefault="008301B0" w:rsidP="008301B0">
            <w:pPr>
              <w:jc w:val="center"/>
              <w:rPr>
                <w:rFonts w:ascii="Times New Roman" w:hAnsi="Times New Roman" w:cs="Times New Roman"/>
                <w:b/>
                <w:sz w:val="20"/>
                <w:szCs w:val="20"/>
                <w:lang w:val="ro-RO"/>
              </w:rPr>
            </w:pPr>
          </w:p>
        </w:tc>
      </w:tr>
      <w:tr w:rsidR="008301B0" w:rsidRPr="00E87E3B" w:rsidTr="00056A4D">
        <w:trPr>
          <w:jc w:val="center"/>
        </w:trPr>
        <w:tc>
          <w:tcPr>
            <w:tcW w:w="3085" w:type="dxa"/>
          </w:tcPr>
          <w:p w:rsidR="00E87E3B" w:rsidRPr="00E87E3B" w:rsidRDefault="00E87E3B" w:rsidP="00E87E3B">
            <w:pPr>
              <w:pBdr>
                <w:bottom w:val="single" w:sz="12" w:space="1" w:color="auto"/>
              </w:pBdr>
              <w:rPr>
                <w:rFonts w:ascii="Times New Roman" w:hAnsi="Times New Roman" w:cs="Times New Roman"/>
                <w:b/>
                <w:sz w:val="20"/>
                <w:szCs w:val="20"/>
                <w:lang w:val="ro-RO"/>
              </w:rPr>
            </w:pPr>
          </w:p>
          <w:p w:rsidR="008301B0" w:rsidRPr="00E87E3B" w:rsidRDefault="00E87E3B" w:rsidP="00E87E3B">
            <w:pPr>
              <w:rPr>
                <w:rFonts w:ascii="Times New Roman" w:hAnsi="Times New Roman" w:cs="Times New Roman"/>
                <w:b/>
                <w:sz w:val="20"/>
                <w:szCs w:val="20"/>
                <w:lang w:val="ro-RO"/>
              </w:rPr>
            </w:pPr>
            <w:r w:rsidRPr="00E87E3B">
              <w:rPr>
                <w:rFonts w:ascii="Times New Roman" w:hAnsi="Times New Roman" w:cs="Times New Roman"/>
                <w:b/>
                <w:sz w:val="20"/>
                <w:szCs w:val="20"/>
                <w:lang w:val="ro-RO"/>
              </w:rPr>
              <w:t>(Partener n)</w:t>
            </w:r>
          </w:p>
        </w:tc>
        <w:tc>
          <w:tcPr>
            <w:tcW w:w="6747" w:type="dxa"/>
          </w:tcPr>
          <w:p w:rsidR="008301B0" w:rsidRPr="00E87E3B" w:rsidRDefault="008301B0" w:rsidP="00056A4D">
            <w:pPr>
              <w:jc w:val="center"/>
              <w:rPr>
                <w:rFonts w:ascii="Times New Roman" w:hAnsi="Times New Roman" w:cs="Times New Roman"/>
                <w:b/>
                <w:sz w:val="20"/>
                <w:szCs w:val="20"/>
                <w:lang w:val="ro-RO"/>
              </w:rPr>
            </w:pPr>
          </w:p>
        </w:tc>
      </w:tr>
    </w:tbl>
    <w:p w:rsidR="0051620D" w:rsidRPr="00E87E3B" w:rsidRDefault="0051620D" w:rsidP="002F0FCD">
      <w:pPr>
        <w:spacing w:line="240" w:lineRule="auto"/>
        <w:jc w:val="both"/>
        <w:rPr>
          <w:rFonts w:ascii="Times New Roman" w:hAnsi="Times New Roman" w:cs="Times New Roman"/>
          <w:b/>
          <w:sz w:val="24"/>
          <w:szCs w:val="24"/>
          <w:lang w:val="ro-RO"/>
        </w:rPr>
      </w:pPr>
    </w:p>
    <w:p w:rsidR="00082F6B" w:rsidRPr="00E87E3B" w:rsidRDefault="0051620D" w:rsidP="002F0FCD">
      <w:pPr>
        <w:spacing w:line="240" w:lineRule="auto"/>
        <w:jc w:val="both"/>
        <w:rPr>
          <w:rFonts w:ascii="Times New Roman" w:hAnsi="Times New Roman" w:cs="Times New Roman"/>
          <w:b/>
          <w:sz w:val="24"/>
          <w:szCs w:val="24"/>
          <w:lang w:val="ro-RO"/>
        </w:rPr>
      </w:pPr>
      <w:r w:rsidRPr="00E87E3B">
        <w:rPr>
          <w:rFonts w:ascii="Times New Roman" w:hAnsi="Times New Roman" w:cs="Times New Roman"/>
          <w:b/>
          <w:sz w:val="24"/>
          <w:szCs w:val="24"/>
          <w:lang w:val="ro-RO"/>
        </w:rPr>
        <w:t xml:space="preserve"> </w:t>
      </w:r>
      <w:r w:rsidR="002256E1" w:rsidRPr="00E87E3B">
        <w:rPr>
          <w:rFonts w:ascii="Times New Roman" w:hAnsi="Times New Roman" w:cs="Times New Roman"/>
          <w:b/>
          <w:sz w:val="24"/>
          <w:szCs w:val="24"/>
          <w:lang w:val="ro-RO"/>
        </w:rPr>
        <w:t xml:space="preserve">(2) </w:t>
      </w:r>
      <w:r w:rsidR="00082F6B" w:rsidRPr="00E87E3B">
        <w:rPr>
          <w:rFonts w:ascii="Times New Roman" w:hAnsi="Times New Roman" w:cs="Times New Roman"/>
          <w:b/>
          <w:sz w:val="24"/>
          <w:szCs w:val="24"/>
          <w:lang w:val="ro-RO"/>
        </w:rPr>
        <w:t>Contribuţia la co-finanţarea cheltuielilor totale ale proiectului</w:t>
      </w:r>
    </w:p>
    <w:p w:rsidR="00082F6B" w:rsidRPr="00E87E3B" w:rsidRDefault="00082F6B" w:rsidP="002F0FCD">
      <w:pPr>
        <w:spacing w:line="240" w:lineRule="auto"/>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Partenerii vor asigura contribuţia la co-finanţarea cheltuielilor totale ale proiectului aşa cum este precizat în Cererea de finanţare şi în prezentul acord.</w:t>
      </w:r>
    </w:p>
    <w:tbl>
      <w:tblPr>
        <w:tblStyle w:val="TableGrid1"/>
        <w:tblW w:w="9889" w:type="dxa"/>
        <w:tblLayout w:type="fixed"/>
        <w:tblLook w:val="04A0" w:firstRow="1" w:lastRow="0" w:firstColumn="1" w:lastColumn="0" w:noHBand="0" w:noVBand="1"/>
      </w:tblPr>
      <w:tblGrid>
        <w:gridCol w:w="2660"/>
        <w:gridCol w:w="1858"/>
        <w:gridCol w:w="1544"/>
        <w:gridCol w:w="1786"/>
        <w:gridCol w:w="2041"/>
      </w:tblGrid>
      <w:tr w:rsidR="009535CE" w:rsidRPr="00E87E3B" w:rsidTr="00E87E3B">
        <w:tc>
          <w:tcPr>
            <w:tcW w:w="2660" w:type="dxa"/>
          </w:tcPr>
          <w:p w:rsidR="002A35FE" w:rsidRPr="00E87E3B" w:rsidRDefault="002A35FE" w:rsidP="002F0FCD">
            <w:pPr>
              <w:jc w:val="center"/>
              <w:rPr>
                <w:rFonts w:ascii="Times New Roman" w:hAnsi="Times New Roman" w:cs="Times New Roman"/>
                <w:b/>
                <w:sz w:val="20"/>
                <w:szCs w:val="20"/>
                <w:lang w:val="ro-RO"/>
              </w:rPr>
            </w:pPr>
            <w:r w:rsidRPr="00E87E3B">
              <w:rPr>
                <w:rFonts w:ascii="Times New Roman" w:hAnsi="Times New Roman" w:cs="Times New Roman"/>
                <w:b/>
                <w:sz w:val="20"/>
                <w:szCs w:val="20"/>
                <w:lang w:val="ro-RO"/>
              </w:rPr>
              <w:t>Organizația</w:t>
            </w:r>
          </w:p>
        </w:tc>
        <w:tc>
          <w:tcPr>
            <w:tcW w:w="1858" w:type="dxa"/>
          </w:tcPr>
          <w:p w:rsidR="002A35FE" w:rsidRPr="00E87E3B" w:rsidRDefault="002A35FE" w:rsidP="002F0FCD">
            <w:pPr>
              <w:jc w:val="center"/>
              <w:rPr>
                <w:rFonts w:ascii="Times New Roman" w:hAnsi="Times New Roman" w:cs="Times New Roman"/>
                <w:b/>
                <w:sz w:val="20"/>
                <w:szCs w:val="20"/>
                <w:lang w:val="ro-RO"/>
              </w:rPr>
            </w:pPr>
            <w:r w:rsidRPr="00E87E3B">
              <w:rPr>
                <w:rFonts w:ascii="Times New Roman" w:hAnsi="Times New Roman" w:cs="Times New Roman"/>
                <w:b/>
                <w:sz w:val="20"/>
                <w:szCs w:val="20"/>
                <w:lang w:val="ro-RO"/>
              </w:rPr>
              <w:t xml:space="preserve">Valoarea contribuției </w:t>
            </w:r>
            <w:r w:rsidR="009535CE" w:rsidRPr="00E87E3B">
              <w:rPr>
                <w:rFonts w:ascii="Times New Roman" w:hAnsi="Times New Roman" w:cs="Times New Roman"/>
                <w:b/>
                <w:sz w:val="20"/>
                <w:szCs w:val="20"/>
                <w:lang w:val="ro-RO"/>
              </w:rPr>
              <w:t>la total cheltuieli eligibile (</w:t>
            </w:r>
            <w:r w:rsidRPr="00E87E3B">
              <w:rPr>
                <w:rFonts w:ascii="Times New Roman" w:hAnsi="Times New Roman" w:cs="Times New Roman"/>
                <w:b/>
                <w:sz w:val="20"/>
                <w:szCs w:val="20"/>
                <w:lang w:val="ro-RO"/>
              </w:rPr>
              <w:t>în lei și %)</w:t>
            </w:r>
          </w:p>
        </w:tc>
        <w:tc>
          <w:tcPr>
            <w:tcW w:w="1544" w:type="dxa"/>
          </w:tcPr>
          <w:p w:rsidR="002A35FE" w:rsidRPr="00E87E3B" w:rsidRDefault="002A35FE" w:rsidP="002F0FCD">
            <w:pPr>
              <w:jc w:val="center"/>
              <w:rPr>
                <w:rFonts w:ascii="Times New Roman" w:hAnsi="Times New Roman" w:cs="Times New Roman"/>
                <w:b/>
                <w:sz w:val="20"/>
                <w:szCs w:val="20"/>
                <w:lang w:val="ro-RO"/>
              </w:rPr>
            </w:pPr>
            <w:r w:rsidRPr="00E87E3B">
              <w:rPr>
                <w:rFonts w:ascii="Times New Roman" w:hAnsi="Times New Roman" w:cs="Times New Roman"/>
                <w:b/>
                <w:sz w:val="20"/>
                <w:szCs w:val="20"/>
                <w:lang w:val="ro-RO"/>
              </w:rPr>
              <w:t>Valoarea contribuției la</w:t>
            </w:r>
            <w:r w:rsidR="009535CE" w:rsidRPr="00E87E3B">
              <w:rPr>
                <w:rFonts w:ascii="Times New Roman" w:hAnsi="Times New Roman" w:cs="Times New Roman"/>
                <w:b/>
                <w:sz w:val="20"/>
                <w:szCs w:val="20"/>
                <w:lang w:val="ro-RO"/>
              </w:rPr>
              <w:t xml:space="preserve"> total cheltuieli neeligibile (</w:t>
            </w:r>
            <w:r w:rsidRPr="00E87E3B">
              <w:rPr>
                <w:rFonts w:ascii="Times New Roman" w:hAnsi="Times New Roman" w:cs="Times New Roman"/>
                <w:b/>
                <w:sz w:val="20"/>
                <w:szCs w:val="20"/>
                <w:lang w:val="ro-RO"/>
              </w:rPr>
              <w:t>în lei și %)</w:t>
            </w:r>
          </w:p>
        </w:tc>
        <w:tc>
          <w:tcPr>
            <w:tcW w:w="1786" w:type="dxa"/>
          </w:tcPr>
          <w:p w:rsidR="002A35FE" w:rsidRPr="00E87E3B" w:rsidRDefault="002A35FE" w:rsidP="002F0FCD">
            <w:pPr>
              <w:jc w:val="center"/>
              <w:rPr>
                <w:rFonts w:ascii="Times New Roman" w:hAnsi="Times New Roman" w:cs="Times New Roman"/>
                <w:b/>
                <w:sz w:val="20"/>
                <w:szCs w:val="20"/>
                <w:lang w:val="ro-RO"/>
              </w:rPr>
            </w:pPr>
            <w:r w:rsidRPr="00E87E3B">
              <w:rPr>
                <w:rFonts w:ascii="Times New Roman" w:hAnsi="Times New Roman" w:cs="Times New Roman"/>
                <w:b/>
                <w:sz w:val="20"/>
                <w:szCs w:val="20"/>
                <w:lang w:val="ro-RO"/>
              </w:rPr>
              <w:t>Valoarea contribuției la valoarea totală a proiectului (%)</w:t>
            </w:r>
          </w:p>
        </w:tc>
        <w:tc>
          <w:tcPr>
            <w:tcW w:w="2041" w:type="dxa"/>
          </w:tcPr>
          <w:p w:rsidR="002A35FE" w:rsidRPr="00E87E3B" w:rsidRDefault="002A35FE" w:rsidP="002F0FCD">
            <w:pPr>
              <w:jc w:val="center"/>
              <w:rPr>
                <w:rFonts w:ascii="Times New Roman" w:hAnsi="Times New Roman" w:cs="Times New Roman"/>
                <w:b/>
                <w:sz w:val="20"/>
                <w:szCs w:val="20"/>
                <w:lang w:val="ro-RO"/>
              </w:rPr>
            </w:pPr>
            <w:r w:rsidRPr="00E87E3B">
              <w:rPr>
                <w:rFonts w:ascii="Times New Roman" w:hAnsi="Times New Roman" w:cs="Times New Roman"/>
                <w:b/>
                <w:sz w:val="20"/>
                <w:szCs w:val="20"/>
                <w:lang w:val="ro-RO"/>
              </w:rPr>
              <w:t>Nr. și data Hotărârii de aprobare a proiectului și a cheltuielilor legate de proiect, semnată de ordonatorul de credite al fiecărui partener</w:t>
            </w:r>
          </w:p>
        </w:tc>
      </w:tr>
      <w:tr w:rsidR="009535CE" w:rsidRPr="00E87E3B" w:rsidTr="00E87E3B">
        <w:tc>
          <w:tcPr>
            <w:tcW w:w="2660" w:type="dxa"/>
          </w:tcPr>
          <w:p w:rsidR="002A35FE" w:rsidRPr="00E87E3B" w:rsidRDefault="002A35FE" w:rsidP="00E87E3B">
            <w:pPr>
              <w:rPr>
                <w:rFonts w:ascii="Times New Roman" w:hAnsi="Times New Roman" w:cs="Times New Roman"/>
                <w:b/>
                <w:sz w:val="20"/>
                <w:szCs w:val="20"/>
                <w:lang w:val="ro-RO"/>
              </w:rPr>
            </w:pPr>
            <w:r w:rsidRPr="00E87E3B">
              <w:rPr>
                <w:rFonts w:ascii="Times New Roman" w:hAnsi="Times New Roman" w:cs="Times New Roman"/>
                <w:b/>
                <w:sz w:val="20"/>
                <w:szCs w:val="20"/>
                <w:lang w:val="ro-RO"/>
              </w:rPr>
              <w:t>MINISTERUL SĂNĂTĂȚII</w:t>
            </w:r>
          </w:p>
          <w:p w:rsidR="007C17C5" w:rsidRPr="00E87E3B" w:rsidRDefault="009535CE" w:rsidP="00E87E3B">
            <w:pPr>
              <w:rPr>
                <w:rFonts w:ascii="Times New Roman" w:hAnsi="Times New Roman" w:cs="Times New Roman"/>
                <w:b/>
                <w:sz w:val="20"/>
                <w:szCs w:val="20"/>
                <w:lang w:val="ro-RO"/>
              </w:rPr>
            </w:pPr>
            <w:r w:rsidRPr="00E87E3B">
              <w:rPr>
                <w:rFonts w:ascii="Times New Roman" w:hAnsi="Times New Roman" w:cs="Times New Roman"/>
                <w:b/>
                <w:sz w:val="20"/>
                <w:szCs w:val="20"/>
                <w:lang w:val="ro-RO"/>
              </w:rPr>
              <w:t>(Partener 1)</w:t>
            </w:r>
          </w:p>
        </w:tc>
        <w:tc>
          <w:tcPr>
            <w:tcW w:w="1858" w:type="dxa"/>
          </w:tcPr>
          <w:p w:rsidR="002A35FE" w:rsidRPr="00E87E3B" w:rsidRDefault="002A35FE" w:rsidP="008301B0">
            <w:pPr>
              <w:jc w:val="center"/>
              <w:rPr>
                <w:rFonts w:ascii="Times New Roman" w:hAnsi="Times New Roman" w:cs="Times New Roman"/>
                <w:b/>
                <w:color w:val="FF0000"/>
                <w:sz w:val="20"/>
                <w:szCs w:val="20"/>
                <w:lang w:val="ro-RO"/>
              </w:rPr>
            </w:pPr>
          </w:p>
        </w:tc>
        <w:tc>
          <w:tcPr>
            <w:tcW w:w="1544" w:type="dxa"/>
          </w:tcPr>
          <w:p w:rsidR="002A35FE" w:rsidRPr="00E87E3B" w:rsidRDefault="002A35FE" w:rsidP="008301B0">
            <w:pPr>
              <w:jc w:val="center"/>
              <w:rPr>
                <w:rFonts w:ascii="Times New Roman" w:hAnsi="Times New Roman" w:cs="Times New Roman"/>
                <w:b/>
                <w:color w:val="FF0000"/>
                <w:sz w:val="20"/>
                <w:szCs w:val="20"/>
                <w:lang w:val="ro-RO"/>
              </w:rPr>
            </w:pPr>
          </w:p>
        </w:tc>
        <w:tc>
          <w:tcPr>
            <w:tcW w:w="1786" w:type="dxa"/>
          </w:tcPr>
          <w:p w:rsidR="002A35FE" w:rsidRPr="00E87E3B" w:rsidRDefault="002A35FE" w:rsidP="008301B0">
            <w:pPr>
              <w:jc w:val="center"/>
              <w:rPr>
                <w:rFonts w:ascii="Times New Roman" w:hAnsi="Times New Roman" w:cs="Times New Roman"/>
                <w:b/>
                <w:color w:val="FF0000"/>
                <w:sz w:val="20"/>
                <w:szCs w:val="20"/>
                <w:lang w:val="ro-RO"/>
              </w:rPr>
            </w:pPr>
          </w:p>
        </w:tc>
        <w:tc>
          <w:tcPr>
            <w:tcW w:w="2041" w:type="dxa"/>
          </w:tcPr>
          <w:p w:rsidR="002A35FE" w:rsidRPr="00E87E3B" w:rsidRDefault="002A35FE" w:rsidP="008301B0">
            <w:pPr>
              <w:jc w:val="center"/>
              <w:rPr>
                <w:rFonts w:ascii="Times New Roman" w:hAnsi="Times New Roman" w:cs="Times New Roman"/>
                <w:b/>
                <w:sz w:val="20"/>
                <w:szCs w:val="20"/>
                <w:lang w:val="ro-RO"/>
              </w:rPr>
            </w:pPr>
          </w:p>
        </w:tc>
      </w:tr>
      <w:tr w:rsidR="00E87E3B" w:rsidRPr="00E87E3B" w:rsidTr="00E87E3B">
        <w:tc>
          <w:tcPr>
            <w:tcW w:w="2660" w:type="dxa"/>
          </w:tcPr>
          <w:p w:rsidR="00E87E3B" w:rsidRPr="00E87E3B" w:rsidRDefault="00E87E3B" w:rsidP="00E87E3B">
            <w:pPr>
              <w:rPr>
                <w:rFonts w:ascii="Times New Roman" w:hAnsi="Times New Roman" w:cs="Times New Roman"/>
                <w:b/>
                <w:sz w:val="20"/>
                <w:szCs w:val="20"/>
                <w:lang w:val="ro-RO"/>
              </w:rPr>
            </w:pPr>
            <w:r w:rsidRPr="00E87E3B">
              <w:rPr>
                <w:rFonts w:ascii="Times New Roman" w:hAnsi="Times New Roman" w:cs="Times New Roman"/>
                <w:b/>
                <w:sz w:val="20"/>
                <w:szCs w:val="20"/>
                <w:lang w:val="ro-RO"/>
              </w:rPr>
              <w:t xml:space="preserve">UAT JUDETUL HARGHITA prin Consiliul județean Harghita </w:t>
            </w:r>
          </w:p>
          <w:p w:rsidR="00E87E3B" w:rsidRPr="00E87E3B" w:rsidRDefault="00E87E3B" w:rsidP="00E87E3B">
            <w:pPr>
              <w:rPr>
                <w:rFonts w:ascii="Times New Roman" w:hAnsi="Times New Roman" w:cs="Times New Roman"/>
                <w:b/>
                <w:sz w:val="20"/>
                <w:szCs w:val="20"/>
                <w:lang w:val="ro-RO"/>
              </w:rPr>
            </w:pPr>
            <w:r w:rsidRPr="00E87E3B">
              <w:rPr>
                <w:rFonts w:ascii="Times New Roman" w:hAnsi="Times New Roman" w:cs="Times New Roman"/>
                <w:b/>
                <w:sz w:val="20"/>
                <w:szCs w:val="20"/>
                <w:lang w:val="ro-RO"/>
              </w:rPr>
              <w:t>(Partener 2)</w:t>
            </w:r>
          </w:p>
        </w:tc>
        <w:tc>
          <w:tcPr>
            <w:tcW w:w="1858" w:type="dxa"/>
          </w:tcPr>
          <w:p w:rsidR="00E87E3B" w:rsidRPr="00E87E3B" w:rsidRDefault="00E87E3B" w:rsidP="00E87E3B">
            <w:pPr>
              <w:jc w:val="center"/>
              <w:rPr>
                <w:sz w:val="18"/>
                <w:szCs w:val="18"/>
                <w:lang w:val="ro-RO"/>
              </w:rPr>
            </w:pPr>
          </w:p>
        </w:tc>
        <w:tc>
          <w:tcPr>
            <w:tcW w:w="1544" w:type="dxa"/>
          </w:tcPr>
          <w:p w:rsidR="00E87E3B" w:rsidRPr="00E87E3B" w:rsidRDefault="00E87E3B" w:rsidP="00E87E3B">
            <w:pPr>
              <w:jc w:val="center"/>
              <w:rPr>
                <w:sz w:val="18"/>
                <w:szCs w:val="18"/>
                <w:lang w:val="ro-RO"/>
              </w:rPr>
            </w:pPr>
          </w:p>
        </w:tc>
        <w:tc>
          <w:tcPr>
            <w:tcW w:w="1786" w:type="dxa"/>
          </w:tcPr>
          <w:p w:rsidR="00E87E3B" w:rsidRPr="00E87E3B" w:rsidRDefault="00E87E3B" w:rsidP="00E87E3B">
            <w:pPr>
              <w:jc w:val="center"/>
              <w:rPr>
                <w:sz w:val="18"/>
                <w:szCs w:val="18"/>
                <w:lang w:val="ro-RO"/>
              </w:rPr>
            </w:pPr>
          </w:p>
        </w:tc>
        <w:tc>
          <w:tcPr>
            <w:tcW w:w="2041" w:type="dxa"/>
          </w:tcPr>
          <w:p w:rsidR="00E87E3B" w:rsidRPr="00E87E3B" w:rsidRDefault="00E87E3B" w:rsidP="00E87E3B">
            <w:pPr>
              <w:jc w:val="center"/>
              <w:rPr>
                <w:sz w:val="18"/>
                <w:szCs w:val="18"/>
                <w:lang w:val="ro-RO"/>
              </w:rPr>
            </w:pPr>
          </w:p>
        </w:tc>
      </w:tr>
      <w:tr w:rsidR="004D2782" w:rsidRPr="00E87E3B" w:rsidTr="00E87E3B">
        <w:tc>
          <w:tcPr>
            <w:tcW w:w="2660" w:type="dxa"/>
          </w:tcPr>
          <w:p w:rsidR="004D2782" w:rsidRPr="00E87E3B" w:rsidRDefault="004D2782" w:rsidP="00E87E3B">
            <w:pPr>
              <w:rPr>
                <w:rFonts w:ascii="Times New Roman" w:hAnsi="Times New Roman" w:cs="Times New Roman"/>
                <w:b/>
                <w:sz w:val="20"/>
                <w:szCs w:val="20"/>
                <w:lang w:val="ro-RO"/>
              </w:rPr>
            </w:pPr>
            <w:r w:rsidRPr="00E87E3B">
              <w:rPr>
                <w:rFonts w:ascii="Times New Roman" w:hAnsi="Times New Roman" w:cs="Times New Roman"/>
                <w:b/>
                <w:sz w:val="20"/>
                <w:szCs w:val="20"/>
                <w:lang w:val="ro-RO"/>
              </w:rPr>
              <w:t>SPITALUL JUDETEAN DE URGENTA MIERCUREA CIUC</w:t>
            </w:r>
          </w:p>
          <w:p w:rsidR="004D2782" w:rsidRPr="00E87E3B" w:rsidRDefault="008301B0" w:rsidP="00E87E3B">
            <w:pPr>
              <w:rPr>
                <w:rFonts w:ascii="Times New Roman" w:hAnsi="Times New Roman" w:cs="Times New Roman"/>
                <w:b/>
                <w:sz w:val="20"/>
                <w:szCs w:val="20"/>
                <w:lang w:val="ro-RO"/>
              </w:rPr>
            </w:pPr>
            <w:r w:rsidRPr="00E87E3B">
              <w:rPr>
                <w:rFonts w:ascii="Times New Roman" w:hAnsi="Times New Roman" w:cs="Times New Roman"/>
                <w:b/>
                <w:sz w:val="20"/>
                <w:szCs w:val="20"/>
                <w:lang w:val="ro-RO"/>
              </w:rPr>
              <w:lastRenderedPageBreak/>
              <w:t>(Partener 3</w:t>
            </w:r>
            <w:r w:rsidR="004D2782" w:rsidRPr="00E87E3B">
              <w:rPr>
                <w:rFonts w:ascii="Times New Roman" w:hAnsi="Times New Roman" w:cs="Times New Roman"/>
                <w:b/>
                <w:sz w:val="20"/>
                <w:szCs w:val="20"/>
                <w:lang w:val="ro-RO"/>
              </w:rPr>
              <w:t>)</w:t>
            </w:r>
          </w:p>
        </w:tc>
        <w:tc>
          <w:tcPr>
            <w:tcW w:w="1858" w:type="dxa"/>
          </w:tcPr>
          <w:p w:rsidR="004D2782" w:rsidRPr="00E87E3B" w:rsidRDefault="004D2782" w:rsidP="00B1120A">
            <w:pPr>
              <w:rPr>
                <w:sz w:val="18"/>
                <w:szCs w:val="18"/>
                <w:lang w:val="ro-RO"/>
              </w:rPr>
            </w:pPr>
          </w:p>
        </w:tc>
        <w:tc>
          <w:tcPr>
            <w:tcW w:w="1544" w:type="dxa"/>
          </w:tcPr>
          <w:p w:rsidR="004D2782" w:rsidRPr="00E87E3B" w:rsidRDefault="004D2782" w:rsidP="00B1120A">
            <w:pPr>
              <w:rPr>
                <w:sz w:val="18"/>
                <w:szCs w:val="18"/>
                <w:lang w:val="ro-RO"/>
              </w:rPr>
            </w:pPr>
          </w:p>
        </w:tc>
        <w:tc>
          <w:tcPr>
            <w:tcW w:w="1786" w:type="dxa"/>
          </w:tcPr>
          <w:p w:rsidR="004D2782" w:rsidRPr="00E87E3B" w:rsidRDefault="004D2782" w:rsidP="00B1120A">
            <w:pPr>
              <w:rPr>
                <w:sz w:val="18"/>
                <w:szCs w:val="18"/>
                <w:lang w:val="ro-RO"/>
              </w:rPr>
            </w:pPr>
          </w:p>
        </w:tc>
        <w:tc>
          <w:tcPr>
            <w:tcW w:w="2041" w:type="dxa"/>
          </w:tcPr>
          <w:p w:rsidR="004D2782" w:rsidRPr="00E87E3B" w:rsidRDefault="004D2782" w:rsidP="00B1120A">
            <w:pPr>
              <w:rPr>
                <w:sz w:val="18"/>
                <w:szCs w:val="18"/>
                <w:lang w:val="ro-RO"/>
              </w:rPr>
            </w:pPr>
          </w:p>
        </w:tc>
      </w:tr>
      <w:tr w:rsidR="004D2782" w:rsidRPr="00E87E3B" w:rsidTr="00E87E3B">
        <w:tc>
          <w:tcPr>
            <w:tcW w:w="2660" w:type="dxa"/>
          </w:tcPr>
          <w:p w:rsidR="00E87E3B" w:rsidRPr="00E87E3B" w:rsidRDefault="00E87E3B" w:rsidP="00E87E3B">
            <w:pPr>
              <w:pBdr>
                <w:bottom w:val="single" w:sz="12" w:space="1" w:color="auto"/>
              </w:pBdr>
              <w:rPr>
                <w:rFonts w:ascii="Times New Roman" w:hAnsi="Times New Roman" w:cs="Times New Roman"/>
                <w:b/>
                <w:sz w:val="20"/>
                <w:szCs w:val="20"/>
                <w:lang w:val="ro-RO"/>
              </w:rPr>
            </w:pPr>
          </w:p>
          <w:p w:rsidR="004D2782" w:rsidRPr="00E87E3B" w:rsidRDefault="00E87E3B" w:rsidP="00E87E3B">
            <w:pPr>
              <w:rPr>
                <w:rFonts w:ascii="Times New Roman" w:hAnsi="Times New Roman" w:cs="Times New Roman"/>
                <w:b/>
                <w:sz w:val="20"/>
                <w:szCs w:val="20"/>
                <w:lang w:val="ro-RO"/>
              </w:rPr>
            </w:pPr>
            <w:r w:rsidRPr="00E87E3B">
              <w:rPr>
                <w:rFonts w:ascii="Times New Roman" w:hAnsi="Times New Roman" w:cs="Times New Roman"/>
                <w:b/>
                <w:sz w:val="20"/>
                <w:szCs w:val="20"/>
                <w:lang w:val="ro-RO"/>
              </w:rPr>
              <w:t>(Partener n)</w:t>
            </w:r>
          </w:p>
        </w:tc>
        <w:tc>
          <w:tcPr>
            <w:tcW w:w="1858" w:type="dxa"/>
          </w:tcPr>
          <w:p w:rsidR="004D2782" w:rsidRPr="00E87E3B" w:rsidRDefault="004D2782" w:rsidP="00B1120A">
            <w:pPr>
              <w:rPr>
                <w:sz w:val="18"/>
                <w:szCs w:val="18"/>
                <w:lang w:val="ro-RO"/>
              </w:rPr>
            </w:pPr>
          </w:p>
        </w:tc>
        <w:tc>
          <w:tcPr>
            <w:tcW w:w="1544" w:type="dxa"/>
          </w:tcPr>
          <w:p w:rsidR="004D2782" w:rsidRPr="00E87E3B" w:rsidRDefault="004D2782" w:rsidP="00B1120A">
            <w:pPr>
              <w:rPr>
                <w:sz w:val="18"/>
                <w:szCs w:val="18"/>
                <w:lang w:val="ro-RO"/>
              </w:rPr>
            </w:pPr>
          </w:p>
        </w:tc>
        <w:tc>
          <w:tcPr>
            <w:tcW w:w="1786" w:type="dxa"/>
          </w:tcPr>
          <w:p w:rsidR="004D2782" w:rsidRPr="00E87E3B" w:rsidRDefault="004D2782" w:rsidP="00B1120A">
            <w:pPr>
              <w:rPr>
                <w:sz w:val="18"/>
                <w:szCs w:val="18"/>
                <w:lang w:val="ro-RO"/>
              </w:rPr>
            </w:pPr>
          </w:p>
        </w:tc>
        <w:tc>
          <w:tcPr>
            <w:tcW w:w="2041" w:type="dxa"/>
          </w:tcPr>
          <w:p w:rsidR="004D2782" w:rsidRPr="00E87E3B" w:rsidRDefault="004D2782" w:rsidP="00B1120A">
            <w:pPr>
              <w:rPr>
                <w:sz w:val="18"/>
                <w:szCs w:val="18"/>
                <w:lang w:val="ro-RO"/>
              </w:rPr>
            </w:pPr>
          </w:p>
        </w:tc>
      </w:tr>
    </w:tbl>
    <w:p w:rsidR="00082F6B" w:rsidRPr="00E87E3B" w:rsidRDefault="00082F6B" w:rsidP="002F0FCD">
      <w:pPr>
        <w:spacing w:line="240" w:lineRule="auto"/>
        <w:jc w:val="both"/>
        <w:rPr>
          <w:rFonts w:ascii="Times New Roman" w:hAnsi="Times New Roman" w:cs="Times New Roman"/>
          <w:sz w:val="24"/>
          <w:szCs w:val="24"/>
          <w:lang w:val="ro-RO"/>
        </w:rPr>
      </w:pPr>
    </w:p>
    <w:p w:rsidR="00082F6B" w:rsidRPr="00E87E3B" w:rsidRDefault="002256E1" w:rsidP="002F0FCD">
      <w:pPr>
        <w:spacing w:line="240" w:lineRule="auto"/>
        <w:jc w:val="both"/>
        <w:rPr>
          <w:rFonts w:ascii="Times New Roman" w:hAnsi="Times New Roman" w:cs="Times New Roman"/>
          <w:b/>
          <w:sz w:val="24"/>
          <w:szCs w:val="24"/>
          <w:lang w:val="ro-RO"/>
        </w:rPr>
      </w:pPr>
      <w:r w:rsidRPr="00E87E3B">
        <w:rPr>
          <w:rFonts w:ascii="Times New Roman" w:hAnsi="Times New Roman" w:cs="Times New Roman"/>
          <w:b/>
          <w:sz w:val="24"/>
          <w:szCs w:val="24"/>
          <w:lang w:val="ro-RO"/>
        </w:rPr>
        <w:t xml:space="preserve">(3) </w:t>
      </w:r>
      <w:r w:rsidR="005766D0" w:rsidRPr="00E87E3B">
        <w:rPr>
          <w:rFonts w:ascii="Times New Roman" w:hAnsi="Times New Roman" w:cs="Times New Roman"/>
          <w:b/>
          <w:sz w:val="24"/>
          <w:szCs w:val="24"/>
          <w:lang w:val="ro-RO"/>
        </w:rPr>
        <w:t>Plăţile</w:t>
      </w:r>
    </w:p>
    <w:p w:rsidR="00DA5740" w:rsidRPr="00E87E3B" w:rsidRDefault="00DA5740" w:rsidP="00DA5740">
      <w:pPr>
        <w:pStyle w:val="Listparagraf"/>
        <w:ind w:left="360"/>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Responsabilitățile privind derularea fluxurilor financiare se vor realiza în conformitate cu prevederile Ordonanţei de urgenţă a Guvernului nr. 40/2015 privind gestionarea financiară a fondurilor europene pentru perioada de programare 2014-2020 și ale Normelor metodologice de aplicare a prevederilor Ordonanţei de urgenţă a Guvernului nr. 40/2015 privind gestionarea financiară a fondurilor europene pentru perioada de programare 2014-2020, aprobate prin HG nr. 93/2016. Ȋn acest sens, se vor include în acordul de parteneriat prevederi precum următoarele:</w:t>
      </w:r>
    </w:p>
    <w:p w:rsidR="007F4A6A" w:rsidRPr="00E87E3B" w:rsidRDefault="002256E1" w:rsidP="002F0FCD">
      <w:pPr>
        <w:pStyle w:val="Frspaiere"/>
        <w:numPr>
          <w:ilvl w:val="0"/>
          <w:numId w:val="15"/>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P</w:t>
      </w:r>
      <w:r w:rsidR="00082F6B" w:rsidRPr="00E87E3B">
        <w:rPr>
          <w:rFonts w:ascii="Times New Roman" w:hAnsi="Times New Roman" w:cs="Times New Roman"/>
          <w:sz w:val="24"/>
          <w:szCs w:val="24"/>
          <w:lang w:val="ro-RO"/>
        </w:rPr>
        <w:t>entru decontarea cheltuielilor rambursabile fiecare partener va depune la liderul de parteneriat o cerere de rambursare/plată pentru cheltuielile efectuate conform acordului de parteriat şi t</w:t>
      </w:r>
      <w:r w:rsidR="007F4A6A" w:rsidRPr="00E87E3B">
        <w:rPr>
          <w:rFonts w:ascii="Times New Roman" w:hAnsi="Times New Roman" w:cs="Times New Roman"/>
          <w:sz w:val="24"/>
          <w:szCs w:val="24"/>
          <w:lang w:val="ro-RO"/>
        </w:rPr>
        <w:t>oate documentele justificative,</w:t>
      </w:r>
      <w:r w:rsidR="00082F6B" w:rsidRPr="00E87E3B">
        <w:rPr>
          <w:rFonts w:ascii="Times New Roman" w:hAnsi="Times New Roman" w:cs="Times New Roman"/>
          <w:sz w:val="24"/>
          <w:szCs w:val="24"/>
          <w:lang w:val="ro-RO"/>
        </w:rPr>
        <w:t xml:space="preserve"> inclusiv dosarul achiziţiilor publice  derulate de aceştia, dacă este cazul, pentru procedurile în derulare la momentul depunerii cererii de finanțare; </w:t>
      </w:r>
    </w:p>
    <w:p w:rsidR="00082F6B" w:rsidRPr="00E87E3B" w:rsidRDefault="002256E1" w:rsidP="002F0FCD">
      <w:pPr>
        <w:pStyle w:val="Frspaiere"/>
        <w:numPr>
          <w:ilvl w:val="0"/>
          <w:numId w:val="15"/>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L</w:t>
      </w:r>
      <w:r w:rsidR="00082F6B" w:rsidRPr="00E87E3B">
        <w:rPr>
          <w:rFonts w:ascii="Times New Roman" w:hAnsi="Times New Roman" w:cs="Times New Roman"/>
          <w:sz w:val="24"/>
          <w:szCs w:val="24"/>
          <w:lang w:val="ro-RO"/>
        </w:rPr>
        <w:t>iderul de parteneriat este r</w:t>
      </w:r>
      <w:r w:rsidR="001613B1" w:rsidRPr="00E87E3B">
        <w:rPr>
          <w:rFonts w:ascii="Times New Roman" w:hAnsi="Times New Roman" w:cs="Times New Roman"/>
          <w:sz w:val="24"/>
          <w:szCs w:val="24"/>
          <w:lang w:val="ro-RO"/>
        </w:rPr>
        <w:t>esponsabil cu depunerea cererilor</w:t>
      </w:r>
      <w:r w:rsidR="00082F6B" w:rsidRPr="00E87E3B">
        <w:rPr>
          <w:rFonts w:ascii="Times New Roman" w:hAnsi="Times New Roman" w:cs="Times New Roman"/>
          <w:sz w:val="24"/>
          <w:szCs w:val="24"/>
          <w:lang w:val="ro-RO"/>
        </w:rPr>
        <w:t xml:space="preserve"> de rambursare/plată căt</w:t>
      </w:r>
      <w:r w:rsidR="007F4A6A" w:rsidRPr="00E87E3B">
        <w:rPr>
          <w:rFonts w:ascii="Times New Roman" w:hAnsi="Times New Roman" w:cs="Times New Roman"/>
          <w:sz w:val="24"/>
          <w:szCs w:val="24"/>
          <w:lang w:val="ro-RO"/>
        </w:rPr>
        <w:t>re OI/autoritatea de management</w:t>
      </w:r>
      <w:r w:rsidR="00082F6B" w:rsidRPr="00E87E3B">
        <w:rPr>
          <w:rFonts w:ascii="Times New Roman" w:hAnsi="Times New Roman" w:cs="Times New Roman"/>
          <w:sz w:val="24"/>
          <w:szCs w:val="24"/>
          <w:lang w:val="ro-RO"/>
        </w:rPr>
        <w:t>, iar autoritatea de management virează, după efectuarea verificărilor necesare, valoarea cheltuielilor nerambursabile în conturile liderului de parteneriat/partenerilor care le-au efectuat, și în concordanță cu valoarea corespunzătoare  activității/activităților proprii din proiect, asumate conform prevederilor art.  3, alin. (1) și (2) din acordul de parteneriat.</w:t>
      </w:r>
    </w:p>
    <w:p w:rsidR="002256E1" w:rsidRPr="00E87E3B" w:rsidRDefault="002256E1" w:rsidP="002F0FCD">
      <w:pPr>
        <w:pStyle w:val="Frspaiere"/>
        <w:numPr>
          <w:ilvl w:val="0"/>
          <w:numId w:val="15"/>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L</w:t>
      </w:r>
      <w:r w:rsidR="00082F6B" w:rsidRPr="00E87E3B">
        <w:rPr>
          <w:rFonts w:ascii="Times New Roman" w:hAnsi="Times New Roman" w:cs="Times New Roman"/>
          <w:sz w:val="24"/>
          <w:szCs w:val="24"/>
          <w:lang w:val="ro-RO"/>
        </w:rPr>
        <w:t>iderul de parteneriat şi partenerii - instituţii publice îşi cuprind în bugetul propriu sumele pentru creditele de angajament şi creditele bugetare în limita sumei necesare finanțării valorii corespunzătoare activității/activităților proprii din proiect, asumate conform prevederilor acordului de parteneriat, anexă la cererea de finanțare , aferente achizițiilor pentru care încă nu a fost făcută plata .</w:t>
      </w:r>
    </w:p>
    <w:p w:rsidR="002256E1" w:rsidRPr="00E87E3B" w:rsidRDefault="002256E1" w:rsidP="002F0FCD">
      <w:pPr>
        <w:pStyle w:val="Frspaiere"/>
        <w:jc w:val="both"/>
        <w:rPr>
          <w:rFonts w:ascii="Times New Roman" w:hAnsi="Times New Roman" w:cs="Times New Roman"/>
          <w:sz w:val="24"/>
          <w:szCs w:val="24"/>
          <w:lang w:val="ro-RO"/>
        </w:rPr>
      </w:pPr>
    </w:p>
    <w:p w:rsidR="00082F6B" w:rsidRPr="00E87E3B" w:rsidRDefault="00082F6B" w:rsidP="002F0FCD">
      <w:pPr>
        <w:spacing w:line="240" w:lineRule="auto"/>
        <w:jc w:val="both"/>
        <w:rPr>
          <w:rFonts w:ascii="Times New Roman" w:hAnsi="Times New Roman" w:cs="Times New Roman"/>
          <w:b/>
          <w:sz w:val="24"/>
          <w:szCs w:val="24"/>
          <w:lang w:val="ro-RO"/>
        </w:rPr>
      </w:pPr>
      <w:r w:rsidRPr="00E87E3B">
        <w:rPr>
          <w:rFonts w:ascii="Times New Roman" w:hAnsi="Times New Roman" w:cs="Times New Roman"/>
          <w:b/>
          <w:sz w:val="24"/>
          <w:szCs w:val="24"/>
          <w:lang w:val="ro-RO"/>
        </w:rPr>
        <w:t>Art. 4. Perioada de valabilitate a acordului de parteneriat</w:t>
      </w:r>
    </w:p>
    <w:p w:rsidR="00340BEF" w:rsidRPr="00E87E3B" w:rsidRDefault="00082F6B" w:rsidP="002F0FCD">
      <w:pPr>
        <w:spacing w:line="240" w:lineRule="auto"/>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 xml:space="preserve">Perioada de valabilitate a acordului începe la data semnării prezentului Acord și încetează la data la care Contractul de Finanțare aferent proiectului își încetează valabilitatea. Prelungirea perioadei de valabilitate a contractului de finanțare conduce automat la extinderea Perioadei de valabilitate a prezentului acord. </w:t>
      </w:r>
    </w:p>
    <w:p w:rsidR="00082F6B" w:rsidRPr="00E87E3B" w:rsidRDefault="00082F6B" w:rsidP="002F0FCD">
      <w:pPr>
        <w:spacing w:line="240" w:lineRule="auto"/>
        <w:jc w:val="both"/>
        <w:rPr>
          <w:rFonts w:ascii="Times New Roman" w:hAnsi="Times New Roman" w:cs="Times New Roman"/>
          <w:b/>
          <w:sz w:val="24"/>
          <w:szCs w:val="24"/>
          <w:lang w:val="ro-RO"/>
        </w:rPr>
      </w:pPr>
      <w:r w:rsidRPr="00E87E3B">
        <w:rPr>
          <w:rFonts w:ascii="Times New Roman" w:hAnsi="Times New Roman" w:cs="Times New Roman"/>
          <w:b/>
          <w:sz w:val="24"/>
          <w:szCs w:val="24"/>
          <w:lang w:val="ro-RO"/>
        </w:rPr>
        <w:t>Art. 5. Drepturile şi obligaţiile liderului de parteneriat (Partenerului 1)</w:t>
      </w:r>
    </w:p>
    <w:p w:rsidR="00082F6B" w:rsidRPr="00E87E3B" w:rsidRDefault="004C64CE" w:rsidP="002F0FCD">
      <w:pPr>
        <w:spacing w:line="240" w:lineRule="auto"/>
        <w:jc w:val="both"/>
        <w:rPr>
          <w:rFonts w:ascii="Times New Roman" w:hAnsi="Times New Roman" w:cs="Times New Roman"/>
          <w:b/>
          <w:sz w:val="24"/>
          <w:szCs w:val="24"/>
          <w:lang w:val="ro-RO"/>
        </w:rPr>
      </w:pPr>
      <w:r w:rsidRPr="00E87E3B">
        <w:rPr>
          <w:rFonts w:ascii="Times New Roman" w:hAnsi="Times New Roman" w:cs="Times New Roman"/>
          <w:b/>
          <w:sz w:val="24"/>
          <w:szCs w:val="24"/>
          <w:lang w:val="ro-RO"/>
        </w:rPr>
        <w:t xml:space="preserve">A. </w:t>
      </w:r>
      <w:r w:rsidR="00082F6B" w:rsidRPr="00E87E3B">
        <w:rPr>
          <w:rFonts w:ascii="Times New Roman" w:hAnsi="Times New Roman" w:cs="Times New Roman"/>
          <w:b/>
          <w:sz w:val="24"/>
          <w:szCs w:val="24"/>
          <w:lang w:val="ro-RO"/>
        </w:rPr>
        <w:t>Drepturile liderului de parteneriat</w:t>
      </w:r>
    </w:p>
    <w:p w:rsidR="00082F6B" w:rsidRPr="00E87E3B" w:rsidRDefault="00082F6B" w:rsidP="002F0FCD">
      <w:pPr>
        <w:pStyle w:val="Listparagraf"/>
        <w:numPr>
          <w:ilvl w:val="0"/>
          <w:numId w:val="17"/>
        </w:numPr>
        <w:spacing w:line="240" w:lineRule="auto"/>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Liderul de parteneriat are dreptul să solicite celorlalţi parteneri furnizarea oricăror informaţii şi documente legate de proiect, în scopul elaborării rapoartelor de progres, a cererilor de rambursare</w:t>
      </w:r>
      <w:r w:rsidR="001613B1" w:rsidRPr="00E87E3B">
        <w:rPr>
          <w:rFonts w:ascii="Times New Roman" w:hAnsi="Times New Roman" w:cs="Times New Roman"/>
          <w:sz w:val="24"/>
          <w:szCs w:val="24"/>
          <w:lang w:val="ro-RO"/>
        </w:rPr>
        <w:t>/plată</w:t>
      </w:r>
      <w:r w:rsidRPr="00E87E3B">
        <w:rPr>
          <w:rFonts w:ascii="Times New Roman" w:hAnsi="Times New Roman" w:cs="Times New Roman"/>
          <w:sz w:val="24"/>
          <w:szCs w:val="24"/>
          <w:lang w:val="ro-RO"/>
        </w:rPr>
        <w:t>, sau a verificării respectării normelor în vigoare privind atribuirea contractelor de achiziţie.</w:t>
      </w:r>
    </w:p>
    <w:p w:rsidR="00082F6B" w:rsidRPr="00E87E3B" w:rsidRDefault="004C64CE" w:rsidP="002F0FCD">
      <w:pPr>
        <w:spacing w:line="240" w:lineRule="auto"/>
        <w:jc w:val="both"/>
        <w:rPr>
          <w:rFonts w:ascii="Times New Roman" w:hAnsi="Times New Roman" w:cs="Times New Roman"/>
          <w:b/>
          <w:sz w:val="24"/>
          <w:szCs w:val="24"/>
          <w:lang w:val="ro-RO"/>
        </w:rPr>
      </w:pPr>
      <w:r w:rsidRPr="00E87E3B">
        <w:rPr>
          <w:rFonts w:ascii="Times New Roman" w:hAnsi="Times New Roman" w:cs="Times New Roman"/>
          <w:b/>
          <w:sz w:val="24"/>
          <w:szCs w:val="24"/>
          <w:lang w:val="ro-RO"/>
        </w:rPr>
        <w:t xml:space="preserve">B. </w:t>
      </w:r>
      <w:r w:rsidR="00082F6B" w:rsidRPr="00E87E3B">
        <w:rPr>
          <w:rFonts w:ascii="Times New Roman" w:hAnsi="Times New Roman" w:cs="Times New Roman"/>
          <w:b/>
          <w:sz w:val="24"/>
          <w:szCs w:val="24"/>
          <w:lang w:val="ro-RO"/>
        </w:rPr>
        <w:t>Obligaţiile liderului de parteneriat</w:t>
      </w:r>
    </w:p>
    <w:p w:rsidR="00082F6B" w:rsidRPr="00E87E3B" w:rsidRDefault="00082F6B" w:rsidP="002F0FCD">
      <w:pPr>
        <w:pStyle w:val="Frspaiere"/>
        <w:numPr>
          <w:ilvl w:val="0"/>
          <w:numId w:val="19"/>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Liderul de parteneriat va semna Cererea de finanţare şi Contractul de finanţare.</w:t>
      </w:r>
    </w:p>
    <w:p w:rsidR="00082F6B" w:rsidRPr="00E87E3B" w:rsidRDefault="00082F6B" w:rsidP="002F0FCD">
      <w:pPr>
        <w:pStyle w:val="Frspaiere"/>
        <w:numPr>
          <w:ilvl w:val="0"/>
          <w:numId w:val="19"/>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Liderul de parteneriat va consulta partenerii cu regularitate, îi va informa despre progresul în implementarea proiectului şi le va furniza copii ale rapoartelor de progres şi financiare.</w:t>
      </w:r>
    </w:p>
    <w:p w:rsidR="00082F6B" w:rsidRPr="00E87E3B" w:rsidRDefault="00082F6B" w:rsidP="002F0FCD">
      <w:pPr>
        <w:pStyle w:val="Frspaiere"/>
        <w:numPr>
          <w:ilvl w:val="0"/>
          <w:numId w:val="19"/>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 xml:space="preserve">Propunerile pentru modificări importante ale proiectului (e.g. activităţi, parteneri etc.), trebuie să fie convenite cu partenerii înaintea solicitării aprobării de către Autoritatea de management / Organismul intermediar POR. </w:t>
      </w:r>
    </w:p>
    <w:p w:rsidR="00082F6B" w:rsidRPr="00E87E3B" w:rsidRDefault="00082F6B" w:rsidP="002F0FCD">
      <w:pPr>
        <w:pStyle w:val="Frspaiere"/>
        <w:numPr>
          <w:ilvl w:val="0"/>
          <w:numId w:val="19"/>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 xml:space="preserve">Liderul de parteneriat este responsabil cu transmiterea către OI/autoritatea de management a cererilor de rambursare, împreună cu documentele justificative, rapoartele de progres etc., conform prevederilor contractuale și procedurale. </w:t>
      </w:r>
    </w:p>
    <w:p w:rsidR="00E87E3B" w:rsidRPr="00E87E3B" w:rsidRDefault="00E87E3B" w:rsidP="00E87E3B">
      <w:pPr>
        <w:pStyle w:val="Frspaiere"/>
        <w:jc w:val="both"/>
        <w:rPr>
          <w:rFonts w:ascii="Times New Roman" w:hAnsi="Times New Roman" w:cs="Times New Roman"/>
          <w:sz w:val="24"/>
          <w:szCs w:val="24"/>
          <w:lang w:val="ro-RO"/>
        </w:rPr>
      </w:pPr>
    </w:p>
    <w:p w:rsidR="00E87E3B" w:rsidRPr="00E87E3B" w:rsidRDefault="00E87E3B" w:rsidP="00E87E3B">
      <w:pPr>
        <w:pStyle w:val="Frspaiere"/>
        <w:jc w:val="both"/>
        <w:rPr>
          <w:rFonts w:ascii="Times New Roman" w:hAnsi="Times New Roman" w:cs="Times New Roman"/>
          <w:sz w:val="24"/>
          <w:szCs w:val="24"/>
          <w:lang w:val="ro-RO"/>
        </w:rPr>
      </w:pPr>
    </w:p>
    <w:p w:rsidR="00082F6B" w:rsidRPr="00E87E3B" w:rsidRDefault="00082F6B" w:rsidP="002F0FCD">
      <w:pPr>
        <w:pStyle w:val="Frspaiere"/>
        <w:numPr>
          <w:ilvl w:val="0"/>
          <w:numId w:val="19"/>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 xml:space="preserve">Liderul de parteneriat are obligaţia îndosarierii și păstrării tuturor documentelor proiectului în original, cu excepția dosarelor de achiziție anterior încărcate în MySmis, precum şi copii electronice ale documentelor partenerilor, inclusiv documentele contabile, privind activităţile şi cheltuielile eligibile în vederea asigurării unei piste de audit adecvate, în conformitate cu legislația comunitară şi naţională. Toate documentele vor fi păstrate până la închiderea oficială a Programului sau până la expirarea perioadei de durabilitate a proiectului, oricare intervine ultima. </w:t>
      </w:r>
    </w:p>
    <w:p w:rsidR="001613B1" w:rsidRPr="00E87E3B" w:rsidRDefault="00082F6B" w:rsidP="002F0FCD">
      <w:pPr>
        <w:pStyle w:val="Frspaiere"/>
        <w:numPr>
          <w:ilvl w:val="0"/>
          <w:numId w:val="19"/>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 xml:space="preserve">Ȋn cazul în care autorităţile cu competenţe în gestionarea fondurilor europene constată neîndeplinirea sau îndeplinirea parţială a indicatorilor de rezultat/obiectivelor proiectului, în conformitate cu prevederile art. 6 din OUG nr. 66/2011, în funcţie de gradul de realizare a indicatorilor de rezultat/obiectivelor aferenți activităților proprii, liderul de parteneriat și partenerii răspund proporțional sau în solidar pentru reducerile aplicate din </w:t>
      </w:r>
      <w:r w:rsidR="007F4A6A" w:rsidRPr="00E87E3B">
        <w:rPr>
          <w:rFonts w:ascii="Times New Roman" w:hAnsi="Times New Roman" w:cs="Times New Roman"/>
          <w:sz w:val="24"/>
          <w:szCs w:val="24"/>
          <w:lang w:val="ro-RO"/>
        </w:rPr>
        <w:t>sumele solicitate la rambursare</w:t>
      </w:r>
      <w:r w:rsidR="001613B1" w:rsidRPr="00E87E3B">
        <w:rPr>
          <w:rFonts w:ascii="Times New Roman" w:hAnsi="Times New Roman" w:cs="Times New Roman"/>
          <w:sz w:val="24"/>
          <w:szCs w:val="24"/>
          <w:lang w:val="ro-RO"/>
        </w:rPr>
        <w:t>/plată</w:t>
      </w:r>
      <w:r w:rsidRPr="00E87E3B">
        <w:rPr>
          <w:rFonts w:ascii="Times New Roman" w:hAnsi="Times New Roman" w:cs="Times New Roman"/>
          <w:sz w:val="24"/>
          <w:szCs w:val="24"/>
          <w:lang w:val="ro-RO"/>
        </w:rPr>
        <w:t>.</w:t>
      </w:r>
    </w:p>
    <w:p w:rsidR="00082F6B" w:rsidRPr="00E87E3B" w:rsidRDefault="001613B1" w:rsidP="002F0FCD">
      <w:pPr>
        <w:pStyle w:val="Frspaiere"/>
        <w:numPr>
          <w:ilvl w:val="0"/>
          <w:numId w:val="19"/>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În cazul unui prejudiciu, liderul de parteneriat răspunde solidar cu partenerul din vina căruia a fost cauzat prejudiciul, urmând ca acesta să formulize acțiune în regres, conform prevederilor art. 1384-1386 Cod Civil, împotriva celui din culpa căruia s-a creat.</w:t>
      </w:r>
    </w:p>
    <w:p w:rsidR="00082F6B" w:rsidRPr="00E87E3B" w:rsidRDefault="00082F6B" w:rsidP="002F0FCD">
      <w:pPr>
        <w:pStyle w:val="Frspaiere"/>
        <w:numPr>
          <w:ilvl w:val="0"/>
          <w:numId w:val="19"/>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În cazul re</w:t>
      </w:r>
      <w:r w:rsidR="007F4A6A" w:rsidRPr="00E87E3B">
        <w:rPr>
          <w:rFonts w:ascii="Times New Roman" w:hAnsi="Times New Roman" w:cs="Times New Roman"/>
          <w:sz w:val="24"/>
          <w:szCs w:val="24"/>
          <w:lang w:val="ro-RO"/>
        </w:rPr>
        <w:t>zilierii/revocării contractului</w:t>
      </w:r>
      <w:r w:rsidR="002256E1" w:rsidRPr="00E87E3B">
        <w:rPr>
          <w:rFonts w:ascii="Times New Roman" w:hAnsi="Times New Roman" w:cs="Times New Roman"/>
          <w:sz w:val="24"/>
          <w:szCs w:val="24"/>
          <w:lang w:val="ro-RO"/>
        </w:rPr>
        <w:t xml:space="preserve">  de finanțare</w:t>
      </w:r>
      <w:r w:rsidRPr="00E87E3B">
        <w:rPr>
          <w:rFonts w:ascii="Times New Roman" w:hAnsi="Times New Roman" w:cs="Times New Roman"/>
          <w:sz w:val="24"/>
          <w:szCs w:val="24"/>
          <w:lang w:val="ro-RO"/>
        </w:rPr>
        <w:t>, liderul de parteneriat și partenerii răspund în solidar pentru restituirea sumelor acordate pentru proiect.</w:t>
      </w:r>
    </w:p>
    <w:p w:rsidR="002256E1" w:rsidRPr="00E87E3B" w:rsidRDefault="007F4A6A" w:rsidP="002F0FCD">
      <w:pPr>
        <w:pStyle w:val="Frspaiere"/>
        <w:numPr>
          <w:ilvl w:val="0"/>
          <w:numId w:val="19"/>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Liderul</w:t>
      </w:r>
      <w:r w:rsidR="00082F6B" w:rsidRPr="00E87E3B">
        <w:rPr>
          <w:rFonts w:ascii="Times New Roman" w:hAnsi="Times New Roman" w:cs="Times New Roman"/>
          <w:sz w:val="24"/>
          <w:szCs w:val="24"/>
          <w:lang w:val="ro-RO"/>
        </w:rPr>
        <w:t xml:space="preserve"> de parteneriat este responsabil pentru neregulile identificate în cadrul proiectului aferente cheltuielilor proprii conform notificărilor și titlurilor de creanță emise pe numele său de către Autoritatea de management.</w:t>
      </w:r>
    </w:p>
    <w:p w:rsidR="004C64CE" w:rsidRPr="00E87E3B" w:rsidRDefault="004C64CE" w:rsidP="002F0FCD">
      <w:pPr>
        <w:pStyle w:val="Frspaiere"/>
        <w:jc w:val="both"/>
        <w:rPr>
          <w:rFonts w:ascii="Times New Roman" w:hAnsi="Times New Roman" w:cs="Times New Roman"/>
          <w:sz w:val="24"/>
          <w:szCs w:val="24"/>
          <w:lang w:val="ro-RO"/>
        </w:rPr>
      </w:pPr>
    </w:p>
    <w:p w:rsidR="00082F6B" w:rsidRPr="00E87E3B" w:rsidRDefault="00082F6B" w:rsidP="002F0FCD">
      <w:pPr>
        <w:spacing w:line="240" w:lineRule="auto"/>
        <w:jc w:val="both"/>
        <w:rPr>
          <w:rFonts w:ascii="Times New Roman" w:hAnsi="Times New Roman" w:cs="Times New Roman"/>
          <w:b/>
          <w:sz w:val="24"/>
          <w:szCs w:val="24"/>
          <w:lang w:val="ro-RO"/>
        </w:rPr>
      </w:pPr>
      <w:r w:rsidRPr="00E87E3B">
        <w:rPr>
          <w:rFonts w:ascii="Times New Roman" w:hAnsi="Times New Roman" w:cs="Times New Roman"/>
          <w:b/>
          <w:sz w:val="24"/>
          <w:szCs w:val="24"/>
          <w:lang w:val="ro-RO"/>
        </w:rPr>
        <w:t>Art. 6. Drepturile şi obligaţiile partenerilor</w:t>
      </w:r>
    </w:p>
    <w:p w:rsidR="00082F6B" w:rsidRPr="00E87E3B" w:rsidRDefault="004C64CE" w:rsidP="002F0FCD">
      <w:pPr>
        <w:spacing w:line="240" w:lineRule="auto"/>
        <w:jc w:val="both"/>
        <w:rPr>
          <w:rFonts w:ascii="Times New Roman" w:hAnsi="Times New Roman" w:cs="Times New Roman"/>
          <w:b/>
          <w:sz w:val="24"/>
          <w:szCs w:val="24"/>
          <w:lang w:val="ro-RO"/>
        </w:rPr>
      </w:pPr>
      <w:r w:rsidRPr="00E87E3B">
        <w:rPr>
          <w:rFonts w:ascii="Times New Roman" w:hAnsi="Times New Roman" w:cs="Times New Roman"/>
          <w:b/>
          <w:sz w:val="24"/>
          <w:szCs w:val="24"/>
          <w:lang w:val="ro-RO"/>
        </w:rPr>
        <w:t xml:space="preserve">A. </w:t>
      </w:r>
      <w:r w:rsidR="004B6783" w:rsidRPr="00E87E3B">
        <w:rPr>
          <w:rFonts w:ascii="Times New Roman" w:hAnsi="Times New Roman" w:cs="Times New Roman"/>
          <w:b/>
          <w:sz w:val="24"/>
          <w:szCs w:val="24"/>
          <w:lang w:val="ro-RO"/>
        </w:rPr>
        <w:t>Dre</w:t>
      </w:r>
      <w:r w:rsidR="00E87E3B" w:rsidRPr="00E87E3B">
        <w:rPr>
          <w:rFonts w:ascii="Times New Roman" w:hAnsi="Times New Roman" w:cs="Times New Roman"/>
          <w:b/>
          <w:sz w:val="24"/>
          <w:szCs w:val="24"/>
          <w:lang w:val="ro-RO"/>
        </w:rPr>
        <w:t>pturile Partenerilor 2, 3, n</w:t>
      </w:r>
    </w:p>
    <w:p w:rsidR="00082F6B" w:rsidRPr="00E87E3B" w:rsidRDefault="00082F6B" w:rsidP="002F0FCD">
      <w:pPr>
        <w:pStyle w:val="Frspaiere"/>
        <w:numPr>
          <w:ilvl w:val="0"/>
          <w:numId w:val="21"/>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Cheltuielile angajate de Partenerii 2, 3, n, sunt eligibile în acelaşi fel ca şi cheltuielile angajate de către liderul de parteneriat, corespunzător activității/activităților proprii din proiect. Partenerii au dreptul, prin transfer de către AM, la fondurile obţinute din procesul de rambursare/plată pentru cheltuielile angajate de către aceştia, care au fost certificate ca eligibile.</w:t>
      </w:r>
    </w:p>
    <w:p w:rsidR="00082F6B" w:rsidRPr="00E87E3B" w:rsidRDefault="00082F6B" w:rsidP="002F0FCD">
      <w:pPr>
        <w:pStyle w:val="Frspaiere"/>
        <w:numPr>
          <w:ilvl w:val="0"/>
          <w:numId w:val="21"/>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Partenerii au dreptul să fie consultaţi cu regularitate de către liderul de parteneriat, să fie informaţi despre progresul în implementarea proiectului şi să li se furnizeze, de către liderul de parteneriat copii ale rapoartelor de progres şi financiare.</w:t>
      </w:r>
    </w:p>
    <w:p w:rsidR="002256E1" w:rsidRPr="00E87E3B" w:rsidRDefault="00082F6B" w:rsidP="002F0FCD">
      <w:pPr>
        <w:pStyle w:val="Frspaiere"/>
        <w:numPr>
          <w:ilvl w:val="0"/>
          <w:numId w:val="21"/>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Partenerii au dreptul să fie consultaţi, de către liderul de parteneriat, în privinţa propunerilor pentru modificări importante ale proiectului (e.g. activităţi, parteneri etc.), înaintea solicitării aprobării de către AM / OI POR.</w:t>
      </w:r>
    </w:p>
    <w:p w:rsidR="005300D4" w:rsidRPr="00E87E3B" w:rsidRDefault="005300D4" w:rsidP="002F0FCD">
      <w:pPr>
        <w:pStyle w:val="Frspaiere"/>
        <w:jc w:val="both"/>
        <w:rPr>
          <w:rFonts w:ascii="Times New Roman" w:hAnsi="Times New Roman" w:cs="Times New Roman"/>
          <w:sz w:val="24"/>
          <w:szCs w:val="24"/>
          <w:lang w:val="ro-RO"/>
        </w:rPr>
      </w:pPr>
    </w:p>
    <w:p w:rsidR="00620B3E" w:rsidRPr="00E87E3B" w:rsidRDefault="004C64CE" w:rsidP="002F0FCD">
      <w:pPr>
        <w:spacing w:line="240" w:lineRule="auto"/>
        <w:jc w:val="both"/>
        <w:rPr>
          <w:rFonts w:ascii="Times New Roman" w:hAnsi="Times New Roman" w:cs="Times New Roman"/>
          <w:b/>
          <w:sz w:val="24"/>
          <w:szCs w:val="24"/>
          <w:lang w:val="ro-RO"/>
        </w:rPr>
      </w:pPr>
      <w:r w:rsidRPr="00E87E3B">
        <w:rPr>
          <w:rFonts w:ascii="Times New Roman" w:hAnsi="Times New Roman" w:cs="Times New Roman"/>
          <w:b/>
          <w:sz w:val="24"/>
          <w:szCs w:val="24"/>
          <w:lang w:val="ro-RO"/>
        </w:rPr>
        <w:t xml:space="preserve">B. </w:t>
      </w:r>
      <w:r w:rsidR="00082F6B" w:rsidRPr="00E87E3B">
        <w:rPr>
          <w:rFonts w:ascii="Times New Roman" w:hAnsi="Times New Roman" w:cs="Times New Roman"/>
          <w:b/>
          <w:sz w:val="24"/>
          <w:szCs w:val="24"/>
          <w:lang w:val="ro-RO"/>
        </w:rPr>
        <w:t xml:space="preserve">Obligaţiile Partenerilor </w:t>
      </w:r>
      <w:r w:rsidR="00E87E3B" w:rsidRPr="00E87E3B">
        <w:rPr>
          <w:rFonts w:ascii="Times New Roman" w:hAnsi="Times New Roman" w:cs="Times New Roman"/>
          <w:b/>
          <w:sz w:val="24"/>
          <w:szCs w:val="24"/>
          <w:lang w:val="ro-RO"/>
        </w:rPr>
        <w:t>2, 3, n</w:t>
      </w:r>
    </w:p>
    <w:p w:rsidR="002256E1" w:rsidRPr="00E87E3B" w:rsidRDefault="00082F6B" w:rsidP="002F0FCD">
      <w:pPr>
        <w:pStyle w:val="Listparagraf"/>
        <w:numPr>
          <w:ilvl w:val="0"/>
          <w:numId w:val="23"/>
        </w:numPr>
        <w:spacing w:line="240" w:lineRule="auto"/>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Partenerii au obligaţia de a respecta prevederile legislaţiei naţionale și comunitare în vigoare în domeniul achiziţiilor publice, ajutorului de stat, egalității de şanse, dezvoltării durabile, informării şi publicității în implementarea activităților proprii.</w:t>
      </w:r>
    </w:p>
    <w:p w:rsidR="00082F6B" w:rsidRPr="00E87E3B" w:rsidRDefault="00082F6B" w:rsidP="002F0FCD">
      <w:pPr>
        <w:pStyle w:val="Frspaiere"/>
        <w:numPr>
          <w:ilvl w:val="0"/>
          <w:numId w:val="23"/>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Partenerii sunt obligaţi să transmită copii conforme cu originalul după documentele de plată aferente achizitițiilor efectuate și orice documente necesare, în scopul elaborării cererilor de rambursare.</w:t>
      </w:r>
    </w:p>
    <w:p w:rsidR="00082F6B" w:rsidRPr="00E87E3B" w:rsidRDefault="00082F6B" w:rsidP="002F0FCD">
      <w:pPr>
        <w:pStyle w:val="Frspaiere"/>
        <w:numPr>
          <w:ilvl w:val="0"/>
          <w:numId w:val="23"/>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Partenerii sunt obligaţi să pună la dispoziția AM/OI, sau oricărui alt organism național sau european, abilitat de lege, documentele și/sau informațiile necesare pentru verificarea modului de utilizare a finanțării nerambursabile, la cerere și în termen de maximum 5 (cinci) zile lucrătoare, și să asigure condițiile pentru efectuarea verificărilor la fața locului.</w:t>
      </w:r>
    </w:p>
    <w:p w:rsidR="00082F6B" w:rsidRPr="00E87E3B" w:rsidRDefault="00082F6B" w:rsidP="002F0FCD">
      <w:pPr>
        <w:pStyle w:val="Frspaiere"/>
        <w:numPr>
          <w:ilvl w:val="0"/>
          <w:numId w:val="23"/>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În vederea efectuării verificărilor prevăzute la alin. anterior, Partenerii au obligațiă obligația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w:t>
      </w:r>
      <w:r w:rsidR="005300D4" w:rsidRPr="00E87E3B">
        <w:rPr>
          <w:rFonts w:ascii="Times New Roman" w:hAnsi="Times New Roman" w:cs="Times New Roman"/>
          <w:sz w:val="24"/>
          <w:szCs w:val="24"/>
          <w:lang w:val="ro-RO"/>
        </w:rPr>
        <w:t>sibile și arhivate astfel încât</w:t>
      </w:r>
      <w:r w:rsidRPr="00E87E3B">
        <w:rPr>
          <w:rFonts w:ascii="Times New Roman" w:hAnsi="Times New Roman" w:cs="Times New Roman"/>
          <w:sz w:val="24"/>
          <w:szCs w:val="24"/>
          <w:lang w:val="ro-RO"/>
        </w:rPr>
        <w:t xml:space="preserve"> să permită verificarea lor.</w:t>
      </w:r>
    </w:p>
    <w:p w:rsidR="00E87E3B" w:rsidRPr="00E87E3B" w:rsidRDefault="00E87E3B" w:rsidP="00E87E3B">
      <w:pPr>
        <w:pStyle w:val="Frspaiere"/>
        <w:jc w:val="both"/>
        <w:rPr>
          <w:rFonts w:ascii="Times New Roman" w:hAnsi="Times New Roman" w:cs="Times New Roman"/>
          <w:sz w:val="24"/>
          <w:szCs w:val="24"/>
          <w:lang w:val="ro-RO"/>
        </w:rPr>
      </w:pPr>
    </w:p>
    <w:p w:rsidR="00E87E3B" w:rsidRDefault="00E87E3B" w:rsidP="00E87E3B">
      <w:pPr>
        <w:pStyle w:val="Frspaiere"/>
        <w:jc w:val="both"/>
        <w:rPr>
          <w:rFonts w:ascii="Times New Roman" w:hAnsi="Times New Roman" w:cs="Times New Roman"/>
          <w:sz w:val="24"/>
          <w:szCs w:val="24"/>
          <w:lang w:val="ro-RO"/>
        </w:rPr>
      </w:pPr>
    </w:p>
    <w:p w:rsidR="00E87E3B" w:rsidRPr="00E87E3B" w:rsidRDefault="00E87E3B" w:rsidP="00E87E3B">
      <w:pPr>
        <w:pStyle w:val="Frspaiere"/>
        <w:jc w:val="both"/>
        <w:rPr>
          <w:rFonts w:ascii="Times New Roman" w:hAnsi="Times New Roman" w:cs="Times New Roman"/>
          <w:sz w:val="24"/>
          <w:szCs w:val="24"/>
          <w:lang w:val="ro-RO"/>
        </w:rPr>
      </w:pPr>
    </w:p>
    <w:p w:rsidR="00E87E3B" w:rsidRPr="00E87E3B" w:rsidRDefault="00082F6B" w:rsidP="00E87E3B">
      <w:pPr>
        <w:pStyle w:val="Frspaiere"/>
        <w:numPr>
          <w:ilvl w:val="0"/>
          <w:numId w:val="23"/>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Partenerii sunt obligaţi să furnizeze liderului de parteneriat orice informaţii sau documente privind implementarea proiectului, în scopul elaborării rapoartelor de progres.</w:t>
      </w:r>
    </w:p>
    <w:p w:rsidR="00082F6B" w:rsidRPr="00E87E3B" w:rsidRDefault="00082F6B" w:rsidP="002F0FCD">
      <w:pPr>
        <w:pStyle w:val="Frspaiere"/>
        <w:numPr>
          <w:ilvl w:val="0"/>
          <w:numId w:val="23"/>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 xml:space="preserve">Ȋn cazul în care autorităţile cu competenţe în gestionarea fondurilor europene constată neîndeplinirea sau îndeplinirea parţială a indicatorilor de rezultat/obiectivelor proiectului, în conformitate cu prevederile art. 6 din OUG nr. 66/2011, în funcţie de gradul de realizare a indicatorilor de rezultat/obiectivelor aferenți activităților proprii, partenerii răspund proporțional sau în solidar pentru reducerile aplicate din sumele solicitate la rambursare/plată.  </w:t>
      </w:r>
    </w:p>
    <w:p w:rsidR="00082F6B" w:rsidRPr="00E87E3B" w:rsidRDefault="00082F6B" w:rsidP="002F0FCD">
      <w:pPr>
        <w:pStyle w:val="Frspaiere"/>
        <w:numPr>
          <w:ilvl w:val="0"/>
          <w:numId w:val="23"/>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Partenerii au obligaţia de a restitui AM/OI, orice  sumă ce constituie plată nedatorată/sume necuvenite plătite în cadrul prezentului contract de finanţare, în termen de 5 zile lucrătoare de la data primirii  notificării.</w:t>
      </w:r>
    </w:p>
    <w:p w:rsidR="00082F6B" w:rsidRPr="00E87E3B" w:rsidRDefault="00082F6B" w:rsidP="002F0FCD">
      <w:pPr>
        <w:pStyle w:val="Frspaiere"/>
        <w:numPr>
          <w:ilvl w:val="0"/>
          <w:numId w:val="23"/>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Partenerii sunt obligați să țină o evidență contabilă distinctă a Proiectului, utilizând conturi analitice dedicate pentru reflectarea tuturor operațiunilor referitoare la implementarea Proiectului, în conformitate cu dispozițiile legale.</w:t>
      </w:r>
    </w:p>
    <w:p w:rsidR="00825ED6" w:rsidRPr="00E87E3B" w:rsidRDefault="00082F6B" w:rsidP="002F0FCD">
      <w:pPr>
        <w:pStyle w:val="Frspaiere"/>
        <w:numPr>
          <w:ilvl w:val="0"/>
          <w:numId w:val="23"/>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Partenerii sunt obligați să pună la dispoziția auditorului financiar independent si autorizat în condițiile legii toate documentele si/sau informațiile solicitate si să asigure toate condițiile pentru verificarea cheltuielilor de către acesta, dacă a fost contractat un astfel de serviciu.</w:t>
      </w:r>
    </w:p>
    <w:p w:rsidR="00082F6B" w:rsidRPr="00E87E3B" w:rsidRDefault="00082F6B" w:rsidP="002F0FCD">
      <w:pPr>
        <w:pStyle w:val="Frspaiere"/>
        <w:numPr>
          <w:ilvl w:val="0"/>
          <w:numId w:val="23"/>
        </w:numPr>
        <w:tabs>
          <w:tab w:val="left" w:pos="426"/>
        </w:tabs>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Partenerii au obligația de a păstra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 de finanțare.</w:t>
      </w:r>
    </w:p>
    <w:p w:rsidR="00082F6B" w:rsidRPr="00E87E3B" w:rsidRDefault="00082F6B" w:rsidP="002F0FCD">
      <w:pPr>
        <w:pStyle w:val="Frspaiere"/>
        <w:numPr>
          <w:ilvl w:val="0"/>
          <w:numId w:val="23"/>
        </w:numPr>
        <w:tabs>
          <w:tab w:val="left" w:pos="284"/>
          <w:tab w:val="left" w:pos="426"/>
        </w:tabs>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 xml:space="preserve">În cazul unui prejudiciu, partenerul din vina căruia a fost cauzat prejudiciul răspunde în solidar cu liderul de </w:t>
      </w:r>
      <w:r w:rsidR="005300D4" w:rsidRPr="00E87E3B">
        <w:rPr>
          <w:rFonts w:ascii="Times New Roman" w:hAnsi="Times New Roman" w:cs="Times New Roman"/>
          <w:sz w:val="24"/>
          <w:szCs w:val="24"/>
          <w:lang w:val="ro-RO"/>
        </w:rPr>
        <w:t>parteneriat</w:t>
      </w:r>
      <w:r w:rsidRPr="00E87E3B">
        <w:rPr>
          <w:rFonts w:ascii="Times New Roman" w:hAnsi="Times New Roman" w:cs="Times New Roman"/>
          <w:sz w:val="24"/>
          <w:szCs w:val="24"/>
          <w:lang w:val="ro-RO"/>
        </w:rPr>
        <w:t>.</w:t>
      </w:r>
    </w:p>
    <w:p w:rsidR="00082F6B" w:rsidRPr="00E87E3B" w:rsidRDefault="00082F6B" w:rsidP="002F0FCD">
      <w:pPr>
        <w:pStyle w:val="Frspaiere"/>
        <w:numPr>
          <w:ilvl w:val="0"/>
          <w:numId w:val="23"/>
        </w:numPr>
        <w:tabs>
          <w:tab w:val="left" w:pos="426"/>
        </w:tabs>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Pentru neregulile identificate în cadrul proiectului, notificările și titlurile de creanță se emit pe numele liderului de parteneriat/partenerului care a efectuat cheltuielile afectate de nereguli, conform legislației în vigoare.</w:t>
      </w:r>
    </w:p>
    <w:p w:rsidR="00082F6B" w:rsidRPr="00E87E3B" w:rsidRDefault="00082F6B" w:rsidP="002F0FCD">
      <w:pPr>
        <w:pStyle w:val="Frspaiere"/>
        <w:numPr>
          <w:ilvl w:val="0"/>
          <w:numId w:val="23"/>
        </w:numPr>
        <w:tabs>
          <w:tab w:val="left" w:pos="426"/>
        </w:tabs>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Partenerii pe numele cărora a fost emis titlul de creanță au obligația restituirii sumelor cuprinse în acestea și asigurarea din resurse proprii a contravalorii acestora.</w:t>
      </w:r>
    </w:p>
    <w:p w:rsidR="00082F6B" w:rsidRPr="00E87E3B" w:rsidRDefault="00082F6B" w:rsidP="002F0FCD">
      <w:pPr>
        <w:pStyle w:val="Frspaiere"/>
        <w:numPr>
          <w:ilvl w:val="0"/>
          <w:numId w:val="23"/>
        </w:numPr>
        <w:tabs>
          <w:tab w:val="left" w:pos="426"/>
        </w:tabs>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În cazul rezilierii/revocării contractului/ordinului de finanțare, liderul de parteneriat și partenerii răspund în solidar pentru restituirea sumelor acordate pentru proiect.</w:t>
      </w:r>
    </w:p>
    <w:p w:rsidR="00082F6B" w:rsidRPr="00E87E3B" w:rsidRDefault="00082F6B" w:rsidP="002F0FCD">
      <w:pPr>
        <w:pStyle w:val="Frspaiere"/>
        <w:numPr>
          <w:ilvl w:val="0"/>
          <w:numId w:val="23"/>
        </w:numPr>
        <w:tabs>
          <w:tab w:val="left" w:pos="426"/>
        </w:tabs>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Partenerul este ținut de respectarea de către liderul de parteneriat a termenului de restituire menționat în decizia de reziliere a sumelor solicitate de AM</w:t>
      </w:r>
      <w:r w:rsidR="004C64CE" w:rsidRPr="00E87E3B">
        <w:rPr>
          <w:rFonts w:ascii="Times New Roman" w:hAnsi="Times New Roman" w:cs="Times New Roman"/>
          <w:sz w:val="24"/>
          <w:szCs w:val="24"/>
          <w:lang w:val="ro-RO"/>
        </w:rPr>
        <w:t>.</w:t>
      </w:r>
    </w:p>
    <w:p w:rsidR="0010714C" w:rsidRPr="00E87E3B" w:rsidRDefault="0010714C" w:rsidP="002F0FCD">
      <w:pPr>
        <w:pStyle w:val="Frspaiere"/>
        <w:jc w:val="both"/>
        <w:rPr>
          <w:rFonts w:ascii="Times New Roman" w:hAnsi="Times New Roman" w:cs="Times New Roman"/>
          <w:sz w:val="24"/>
          <w:szCs w:val="24"/>
          <w:lang w:val="ro-RO"/>
        </w:rPr>
      </w:pPr>
    </w:p>
    <w:p w:rsidR="00082F6B" w:rsidRPr="00E87E3B" w:rsidRDefault="00082F6B" w:rsidP="002F0FCD">
      <w:pPr>
        <w:pStyle w:val="Frspaiere"/>
        <w:jc w:val="both"/>
        <w:rPr>
          <w:rFonts w:ascii="Times New Roman" w:hAnsi="Times New Roman" w:cs="Times New Roman"/>
          <w:b/>
          <w:sz w:val="24"/>
          <w:szCs w:val="24"/>
          <w:lang w:val="ro-RO"/>
        </w:rPr>
      </w:pPr>
      <w:r w:rsidRPr="00E87E3B">
        <w:rPr>
          <w:rFonts w:ascii="Times New Roman" w:hAnsi="Times New Roman" w:cs="Times New Roman"/>
          <w:b/>
          <w:sz w:val="24"/>
          <w:szCs w:val="24"/>
          <w:lang w:val="ro-RO"/>
        </w:rPr>
        <w:t xml:space="preserve">Art. 7. Achiziții publice </w:t>
      </w:r>
    </w:p>
    <w:p w:rsidR="004C64CE" w:rsidRPr="00E87E3B" w:rsidRDefault="004C64CE" w:rsidP="002F0FCD">
      <w:pPr>
        <w:pStyle w:val="Frspaiere"/>
        <w:jc w:val="both"/>
        <w:rPr>
          <w:rFonts w:ascii="Times New Roman" w:hAnsi="Times New Roman" w:cs="Times New Roman"/>
          <w:b/>
          <w:sz w:val="24"/>
          <w:szCs w:val="24"/>
          <w:lang w:val="ro-RO"/>
        </w:rPr>
      </w:pPr>
    </w:p>
    <w:p w:rsidR="00082F6B" w:rsidRPr="00E87E3B" w:rsidRDefault="00082F6B" w:rsidP="002F0FCD">
      <w:pPr>
        <w:pStyle w:val="Frspaiere"/>
        <w:numPr>
          <w:ilvl w:val="0"/>
          <w:numId w:val="25"/>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Achiziţi</w:t>
      </w:r>
      <w:r w:rsidR="004C64CE" w:rsidRPr="00E87E3B">
        <w:rPr>
          <w:rFonts w:ascii="Times New Roman" w:hAnsi="Times New Roman" w:cs="Times New Roman"/>
          <w:sz w:val="24"/>
          <w:szCs w:val="24"/>
          <w:lang w:val="ro-RO"/>
        </w:rPr>
        <w:t xml:space="preserve">ile în cadrul proiectului </w:t>
      </w:r>
      <w:r w:rsidRPr="00E87E3B">
        <w:rPr>
          <w:rFonts w:ascii="Times New Roman" w:hAnsi="Times New Roman" w:cs="Times New Roman"/>
          <w:sz w:val="24"/>
          <w:szCs w:val="24"/>
          <w:lang w:val="ro-RO"/>
        </w:rPr>
        <w:t>au fost făcute/vor fi făcute de membrii parteneriatului, cu respectarea legislației în vigoare la momentul achiziției, a condiţiilor din contractul de finanţare şi a instrucţiunilor emise de AM/OI și/sau alte organisme abilitate.</w:t>
      </w:r>
    </w:p>
    <w:p w:rsidR="002F0FCD" w:rsidRPr="00E87E3B" w:rsidRDefault="002F0FCD" w:rsidP="002F0FCD">
      <w:pPr>
        <w:pStyle w:val="Frspaiere"/>
        <w:jc w:val="both"/>
        <w:rPr>
          <w:rFonts w:ascii="Times New Roman" w:hAnsi="Times New Roman" w:cs="Times New Roman"/>
          <w:b/>
          <w:sz w:val="24"/>
          <w:szCs w:val="24"/>
          <w:lang w:val="ro-RO"/>
        </w:rPr>
      </w:pPr>
    </w:p>
    <w:p w:rsidR="00082F6B" w:rsidRPr="00E87E3B" w:rsidRDefault="00082F6B" w:rsidP="002F0FCD">
      <w:pPr>
        <w:pStyle w:val="Frspaiere"/>
        <w:jc w:val="both"/>
        <w:rPr>
          <w:rFonts w:ascii="Times New Roman" w:hAnsi="Times New Roman" w:cs="Times New Roman"/>
          <w:b/>
          <w:sz w:val="24"/>
          <w:szCs w:val="24"/>
          <w:lang w:val="ro-RO"/>
        </w:rPr>
      </w:pPr>
      <w:r w:rsidRPr="00E87E3B">
        <w:rPr>
          <w:rFonts w:ascii="Times New Roman" w:hAnsi="Times New Roman" w:cs="Times New Roman"/>
          <w:b/>
          <w:sz w:val="24"/>
          <w:szCs w:val="24"/>
          <w:lang w:val="ro-RO"/>
        </w:rPr>
        <w:t>Art. 8. Proprietatea</w:t>
      </w:r>
    </w:p>
    <w:p w:rsidR="004C64CE" w:rsidRPr="00E87E3B" w:rsidRDefault="004C64CE" w:rsidP="002F0FCD">
      <w:pPr>
        <w:pStyle w:val="Frspaiere"/>
        <w:jc w:val="both"/>
        <w:rPr>
          <w:rFonts w:ascii="Times New Roman" w:hAnsi="Times New Roman" w:cs="Times New Roman"/>
          <w:b/>
          <w:sz w:val="24"/>
          <w:szCs w:val="24"/>
          <w:lang w:val="ro-RO"/>
        </w:rPr>
      </w:pPr>
    </w:p>
    <w:p w:rsidR="00082F6B" w:rsidRPr="00E87E3B" w:rsidRDefault="00082F6B" w:rsidP="002F0FCD">
      <w:pPr>
        <w:pStyle w:val="Frspaiere"/>
        <w:numPr>
          <w:ilvl w:val="0"/>
          <w:numId w:val="26"/>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Părţile au obligaţia să menţină proprietatea imobilului construit/modernizat/reabilitat/extins, a bunurilor achiziționate/modernizate, acolo unde este cazul,  şi natura activităţii pentru care s-a acordat finanţare, pe o perioadă de cel puţin 5 ani de la data efectuării plăţii finale/ de dare în exploatare şi să asigure exploatarea şi întreţinerea în această perioadă.</w:t>
      </w:r>
    </w:p>
    <w:p w:rsidR="00B438AF" w:rsidRPr="00E87E3B" w:rsidRDefault="00082F6B" w:rsidP="002F0FCD">
      <w:pPr>
        <w:pStyle w:val="Frspaiere"/>
        <w:numPr>
          <w:ilvl w:val="0"/>
          <w:numId w:val="26"/>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În cazul echipamentelor achizitionate de către Ministerul Sănătății</w:t>
      </w:r>
      <w:r w:rsidR="00B438AF" w:rsidRPr="00E87E3B">
        <w:rPr>
          <w:rFonts w:ascii="Times New Roman" w:hAnsi="Times New Roman" w:cs="Times New Roman"/>
          <w:sz w:val="24"/>
          <w:szCs w:val="24"/>
          <w:lang w:val="ro-RO"/>
        </w:rPr>
        <w:t>/Direcția de Sănătate Publică</w:t>
      </w:r>
      <w:r w:rsidRPr="00E87E3B">
        <w:rPr>
          <w:rFonts w:ascii="Times New Roman" w:hAnsi="Times New Roman" w:cs="Times New Roman"/>
          <w:sz w:val="24"/>
          <w:szCs w:val="24"/>
          <w:lang w:val="ro-RO"/>
        </w:rPr>
        <w:t xml:space="preserve"> și al căror beneficia</w:t>
      </w:r>
      <w:r w:rsidR="00B8100B" w:rsidRPr="00E87E3B">
        <w:rPr>
          <w:rFonts w:ascii="Times New Roman" w:hAnsi="Times New Roman" w:cs="Times New Roman"/>
          <w:sz w:val="24"/>
          <w:szCs w:val="24"/>
          <w:lang w:val="ro-RO"/>
        </w:rPr>
        <w:t>r este unul dintre parteneri, c</w:t>
      </w:r>
      <w:r w:rsidRPr="00E87E3B">
        <w:rPr>
          <w:rFonts w:ascii="Times New Roman" w:hAnsi="Times New Roman" w:cs="Times New Roman"/>
          <w:sz w:val="24"/>
          <w:szCs w:val="24"/>
          <w:lang w:val="ro-RO"/>
        </w:rPr>
        <w:t>opii ale documentelor titlurilor de transfer cu valoare vor fi ataşate raportului final.</w:t>
      </w:r>
    </w:p>
    <w:p w:rsidR="00082F6B" w:rsidRDefault="00082F6B" w:rsidP="002F0FCD">
      <w:pPr>
        <w:pStyle w:val="Frspaiere"/>
        <w:numPr>
          <w:ilvl w:val="0"/>
          <w:numId w:val="26"/>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 xml:space="preserve">Părţile au obligaţia de a asigura funcţionarea tuturor bunurilor, echipamentelor, acolo unde este cazul, ce au facut obiectul finanţărilor nerambursabile, la locul de desfăşurare a proiectului şi exclusiv în scopul pentru care au fost achiziţionate. </w:t>
      </w:r>
    </w:p>
    <w:p w:rsidR="00E87E3B" w:rsidRDefault="00E87E3B" w:rsidP="00E87E3B">
      <w:pPr>
        <w:pStyle w:val="Frspaiere"/>
        <w:jc w:val="both"/>
        <w:rPr>
          <w:rFonts w:ascii="Times New Roman" w:hAnsi="Times New Roman" w:cs="Times New Roman"/>
          <w:sz w:val="24"/>
          <w:szCs w:val="24"/>
          <w:lang w:val="ro-RO"/>
        </w:rPr>
      </w:pPr>
    </w:p>
    <w:p w:rsidR="00E87E3B" w:rsidRDefault="00E87E3B" w:rsidP="00E87E3B">
      <w:pPr>
        <w:pStyle w:val="Frspaiere"/>
        <w:jc w:val="both"/>
        <w:rPr>
          <w:rFonts w:ascii="Times New Roman" w:hAnsi="Times New Roman" w:cs="Times New Roman"/>
          <w:sz w:val="24"/>
          <w:szCs w:val="24"/>
          <w:lang w:val="ro-RO"/>
        </w:rPr>
      </w:pPr>
    </w:p>
    <w:p w:rsidR="00E87E3B" w:rsidRDefault="00E87E3B" w:rsidP="00E87E3B">
      <w:pPr>
        <w:pStyle w:val="Frspaiere"/>
        <w:jc w:val="both"/>
        <w:rPr>
          <w:rFonts w:ascii="Times New Roman" w:hAnsi="Times New Roman" w:cs="Times New Roman"/>
          <w:sz w:val="24"/>
          <w:szCs w:val="24"/>
          <w:lang w:val="ro-RO"/>
        </w:rPr>
      </w:pPr>
    </w:p>
    <w:p w:rsidR="00E87E3B" w:rsidRDefault="00E87E3B" w:rsidP="00E87E3B">
      <w:pPr>
        <w:pStyle w:val="Frspaiere"/>
        <w:jc w:val="both"/>
        <w:rPr>
          <w:rFonts w:ascii="Times New Roman" w:hAnsi="Times New Roman" w:cs="Times New Roman"/>
          <w:sz w:val="24"/>
          <w:szCs w:val="24"/>
          <w:lang w:val="ro-RO"/>
        </w:rPr>
      </w:pPr>
    </w:p>
    <w:p w:rsidR="00E87E3B" w:rsidRPr="00E87E3B" w:rsidRDefault="00E87E3B" w:rsidP="00E87E3B">
      <w:pPr>
        <w:pStyle w:val="Frspaiere"/>
        <w:jc w:val="both"/>
        <w:rPr>
          <w:rFonts w:ascii="Times New Roman" w:hAnsi="Times New Roman" w:cs="Times New Roman"/>
          <w:sz w:val="24"/>
          <w:szCs w:val="24"/>
          <w:lang w:val="ro-RO"/>
        </w:rPr>
      </w:pPr>
    </w:p>
    <w:p w:rsidR="00B732FB" w:rsidRPr="00E87E3B" w:rsidRDefault="00082F6B" w:rsidP="002F0FCD">
      <w:pPr>
        <w:pStyle w:val="Frspaiere"/>
        <w:numPr>
          <w:ilvl w:val="0"/>
          <w:numId w:val="26"/>
        </w:numPr>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lastRenderedPageBreak/>
        <w:t>Părţile au obligaţia  să folosească conform scopului destinat și să nu vândă sau să înstrăineze, sub orice formă  obiectele / bunurile, fie ele mobile sau imobile finanțate prin POR 2014-2020, pe o perioadă de 5 ani de la efectuarea plăţii finale</w:t>
      </w:r>
      <w:r w:rsidR="005300D4" w:rsidRPr="00E87E3B">
        <w:rPr>
          <w:rFonts w:ascii="Times New Roman" w:hAnsi="Times New Roman" w:cs="Times New Roman"/>
          <w:sz w:val="24"/>
          <w:szCs w:val="24"/>
          <w:lang w:val="ro-RO"/>
        </w:rPr>
        <w:t>, cu excepția cazului în care durata de viață normală, așa cum este prevăzută de legislația națională în vigoare, este mai mică</w:t>
      </w:r>
      <w:r w:rsidRPr="00E87E3B">
        <w:rPr>
          <w:rFonts w:ascii="Times New Roman" w:hAnsi="Times New Roman" w:cs="Times New Roman"/>
          <w:sz w:val="24"/>
          <w:szCs w:val="24"/>
          <w:lang w:val="ro-RO"/>
        </w:rPr>
        <w:t>.  De asemenea, părțile au obligația respectării prevederilor contractului de finanțare cu privire la ipotecarea bunurilor în scopul realizării proiectului.</w:t>
      </w:r>
    </w:p>
    <w:p w:rsidR="00DF3A2D" w:rsidRPr="00E87E3B" w:rsidRDefault="00DF3A2D" w:rsidP="002F0FCD">
      <w:pPr>
        <w:pStyle w:val="Frspaiere"/>
        <w:jc w:val="both"/>
        <w:rPr>
          <w:rFonts w:ascii="Times New Roman" w:hAnsi="Times New Roman" w:cs="Times New Roman"/>
          <w:sz w:val="24"/>
          <w:szCs w:val="24"/>
          <w:lang w:val="ro-RO"/>
        </w:rPr>
      </w:pPr>
    </w:p>
    <w:p w:rsidR="00082F6B" w:rsidRPr="00E87E3B" w:rsidRDefault="00082F6B" w:rsidP="002F0FCD">
      <w:pPr>
        <w:spacing w:line="240" w:lineRule="auto"/>
        <w:jc w:val="both"/>
        <w:rPr>
          <w:rFonts w:ascii="Times New Roman" w:hAnsi="Times New Roman" w:cs="Times New Roman"/>
          <w:b/>
          <w:sz w:val="24"/>
          <w:szCs w:val="24"/>
          <w:lang w:val="ro-RO"/>
        </w:rPr>
      </w:pPr>
      <w:r w:rsidRPr="00E87E3B">
        <w:rPr>
          <w:rFonts w:ascii="Times New Roman" w:hAnsi="Times New Roman" w:cs="Times New Roman"/>
          <w:b/>
          <w:sz w:val="24"/>
          <w:szCs w:val="24"/>
          <w:lang w:val="ro-RO"/>
        </w:rPr>
        <w:t>Art. 9. Confidențialitate</w:t>
      </w:r>
    </w:p>
    <w:p w:rsidR="00082F6B" w:rsidRPr="00E87E3B" w:rsidRDefault="00082F6B" w:rsidP="002F0FCD">
      <w:pPr>
        <w:pStyle w:val="Listparagraf"/>
        <w:numPr>
          <w:ilvl w:val="0"/>
          <w:numId w:val="28"/>
        </w:numPr>
        <w:spacing w:line="240" w:lineRule="auto"/>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Părţile semnatare ale prezentului acord convin să păstreze în strictă confidenţialitate informaţiile primite în cadrul şi pe parcursul implementării proiectului şi sunt de acord să prevină orice utilizare sau divulgare neautorizată a unor astfel de informaţii. Părțile înțeleg să utilizeze informaţiile confidenţiale doar în scopul de a-şi îndeplini obligaţiile din prezentul Acord de Parteneriat.</w:t>
      </w:r>
    </w:p>
    <w:p w:rsidR="00082F6B" w:rsidRPr="00E87E3B" w:rsidRDefault="00082F6B" w:rsidP="002F0FCD">
      <w:pPr>
        <w:spacing w:line="240" w:lineRule="auto"/>
        <w:jc w:val="both"/>
        <w:rPr>
          <w:rFonts w:ascii="Times New Roman" w:hAnsi="Times New Roman" w:cs="Times New Roman"/>
          <w:b/>
          <w:sz w:val="24"/>
          <w:szCs w:val="24"/>
          <w:lang w:val="ro-RO"/>
        </w:rPr>
      </w:pPr>
      <w:r w:rsidRPr="00E87E3B">
        <w:rPr>
          <w:rFonts w:ascii="Times New Roman" w:hAnsi="Times New Roman" w:cs="Times New Roman"/>
          <w:b/>
          <w:sz w:val="24"/>
          <w:szCs w:val="24"/>
          <w:lang w:val="ro-RO"/>
        </w:rPr>
        <w:t>Art. 10 Legea aplicabilă</w:t>
      </w:r>
    </w:p>
    <w:p w:rsidR="00082F6B" w:rsidRPr="00E87E3B" w:rsidRDefault="00082F6B" w:rsidP="002F0FCD">
      <w:pPr>
        <w:pStyle w:val="Listparagraf"/>
        <w:numPr>
          <w:ilvl w:val="0"/>
          <w:numId w:val="30"/>
        </w:numPr>
        <w:spacing w:line="240" w:lineRule="auto"/>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Prezentului Acord i se va aplica şi va fi interpretat în conformitate cu legea română.</w:t>
      </w:r>
    </w:p>
    <w:p w:rsidR="00340BEF" w:rsidRPr="00E87E3B" w:rsidRDefault="00082F6B" w:rsidP="002F0FCD">
      <w:pPr>
        <w:pStyle w:val="Listparagraf"/>
        <w:numPr>
          <w:ilvl w:val="0"/>
          <w:numId w:val="30"/>
        </w:numPr>
        <w:spacing w:line="240" w:lineRule="auto"/>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 xml:space="preserve">Pe durata prezentului Acord, părţile vor avea dreptul să convină în scris asupra modificării anumitor clauze, prin act adiţional. Orice modificare a prezentului acord va fi valabilă numai atunci când este convenită de toate părţile. </w:t>
      </w:r>
    </w:p>
    <w:p w:rsidR="00082F6B" w:rsidRPr="00E87E3B" w:rsidRDefault="00082F6B" w:rsidP="002F0FCD">
      <w:pPr>
        <w:spacing w:line="240" w:lineRule="auto"/>
        <w:jc w:val="both"/>
        <w:rPr>
          <w:rFonts w:ascii="Times New Roman" w:hAnsi="Times New Roman" w:cs="Times New Roman"/>
          <w:b/>
          <w:sz w:val="24"/>
          <w:szCs w:val="24"/>
          <w:lang w:val="ro-RO"/>
        </w:rPr>
      </w:pPr>
      <w:r w:rsidRPr="00E87E3B">
        <w:rPr>
          <w:rFonts w:ascii="Times New Roman" w:hAnsi="Times New Roman" w:cs="Times New Roman"/>
          <w:b/>
          <w:sz w:val="24"/>
          <w:szCs w:val="24"/>
          <w:lang w:val="ro-RO"/>
        </w:rPr>
        <w:t>Art. 11 Dispoziţii finale</w:t>
      </w:r>
    </w:p>
    <w:p w:rsidR="00082F6B" w:rsidRPr="00E87E3B" w:rsidRDefault="00082F6B" w:rsidP="002F0FCD">
      <w:pPr>
        <w:pStyle w:val="Listparagraf"/>
        <w:numPr>
          <w:ilvl w:val="0"/>
          <w:numId w:val="32"/>
        </w:numPr>
        <w:spacing w:line="240" w:lineRule="auto"/>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Toate posibilele dispute rezultate din prezentul acord sau în legătură cu el, pe care părţile nu le pot soluţiona pe cale amiabilă, vor fi soluţionate de instanţele competente.</w:t>
      </w:r>
    </w:p>
    <w:p w:rsidR="00B438AF" w:rsidRPr="00E87E3B" w:rsidRDefault="00CC08F1" w:rsidP="002F0FCD">
      <w:pPr>
        <w:spacing w:line="240" w:lineRule="auto"/>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 xml:space="preserve">Întocmit în </w:t>
      </w:r>
      <w:r w:rsidR="00DB621D" w:rsidRPr="00E87E3B">
        <w:rPr>
          <w:rFonts w:ascii="Times New Roman" w:hAnsi="Times New Roman" w:cs="Times New Roman"/>
          <w:sz w:val="24"/>
          <w:szCs w:val="24"/>
          <w:lang w:val="ro-RO"/>
        </w:rPr>
        <w:t>………………..</w:t>
      </w:r>
      <w:r w:rsidRPr="00E87E3B">
        <w:rPr>
          <w:rFonts w:ascii="Times New Roman" w:hAnsi="Times New Roman" w:cs="Times New Roman"/>
          <w:sz w:val="24"/>
          <w:szCs w:val="24"/>
          <w:lang w:val="ro-RO"/>
        </w:rPr>
        <w:t xml:space="preserve"> </w:t>
      </w:r>
      <w:r w:rsidR="00082F6B" w:rsidRPr="00E87E3B">
        <w:rPr>
          <w:rFonts w:ascii="Times New Roman" w:hAnsi="Times New Roman" w:cs="Times New Roman"/>
          <w:sz w:val="24"/>
          <w:szCs w:val="24"/>
          <w:lang w:val="ro-RO"/>
        </w:rPr>
        <w:t>exemplare, în limba română, câte unul pentru fiecare parte şi un original pentru cererea de finanţare.</w:t>
      </w:r>
    </w:p>
    <w:p w:rsidR="00082F6B" w:rsidRPr="00E87E3B" w:rsidRDefault="00082F6B" w:rsidP="002F0FCD">
      <w:pPr>
        <w:spacing w:line="240" w:lineRule="auto"/>
        <w:jc w:val="both"/>
        <w:rPr>
          <w:rFonts w:ascii="Times New Roman" w:hAnsi="Times New Roman" w:cs="Times New Roman"/>
          <w:sz w:val="24"/>
          <w:szCs w:val="24"/>
          <w:lang w:val="ro-RO"/>
        </w:rPr>
      </w:pPr>
      <w:r w:rsidRPr="00E87E3B">
        <w:rPr>
          <w:rFonts w:ascii="Times New Roman" w:hAnsi="Times New Roman" w:cs="Times New Roman"/>
          <w:sz w:val="24"/>
          <w:szCs w:val="24"/>
          <w:lang w:val="ro-RO"/>
        </w:rPr>
        <w:t>Semnături</w:t>
      </w:r>
    </w:p>
    <w:tbl>
      <w:tblPr>
        <w:tblStyle w:val="Tabelgril"/>
        <w:tblW w:w="0" w:type="auto"/>
        <w:tblLayout w:type="fixed"/>
        <w:tblLook w:val="04A0" w:firstRow="1" w:lastRow="0" w:firstColumn="1" w:lastColumn="0" w:noHBand="0" w:noVBand="1"/>
      </w:tblPr>
      <w:tblGrid>
        <w:gridCol w:w="3227"/>
        <w:gridCol w:w="2835"/>
        <w:gridCol w:w="1843"/>
        <w:gridCol w:w="1842"/>
      </w:tblGrid>
      <w:tr w:rsidR="005300D4" w:rsidRPr="00E87E3B" w:rsidTr="009535CE">
        <w:tc>
          <w:tcPr>
            <w:tcW w:w="3227" w:type="dxa"/>
          </w:tcPr>
          <w:p w:rsidR="005300D4" w:rsidRPr="00E87E3B" w:rsidRDefault="005300D4" w:rsidP="002F0FCD">
            <w:pPr>
              <w:jc w:val="center"/>
              <w:rPr>
                <w:rFonts w:ascii="Times New Roman" w:hAnsi="Times New Roman" w:cs="Times New Roman"/>
                <w:b/>
                <w:sz w:val="20"/>
                <w:szCs w:val="20"/>
                <w:lang w:val="ro-RO"/>
              </w:rPr>
            </w:pPr>
            <w:r w:rsidRPr="00E87E3B">
              <w:rPr>
                <w:rFonts w:ascii="Times New Roman" w:hAnsi="Times New Roman" w:cs="Times New Roman"/>
                <w:b/>
                <w:sz w:val="20"/>
                <w:szCs w:val="20"/>
                <w:lang w:val="ro-RO"/>
              </w:rPr>
              <w:t>Organizația</w:t>
            </w:r>
          </w:p>
        </w:tc>
        <w:tc>
          <w:tcPr>
            <w:tcW w:w="2835" w:type="dxa"/>
          </w:tcPr>
          <w:p w:rsidR="005300D4" w:rsidRPr="00E87E3B" w:rsidRDefault="005300D4" w:rsidP="002F0FCD">
            <w:pPr>
              <w:jc w:val="center"/>
              <w:rPr>
                <w:rFonts w:ascii="Times New Roman" w:hAnsi="Times New Roman" w:cs="Times New Roman"/>
                <w:b/>
                <w:sz w:val="20"/>
                <w:szCs w:val="20"/>
                <w:lang w:val="ro-RO"/>
              </w:rPr>
            </w:pPr>
            <w:r w:rsidRPr="00E87E3B">
              <w:rPr>
                <w:rFonts w:ascii="Times New Roman" w:hAnsi="Times New Roman" w:cs="Times New Roman"/>
                <w:b/>
                <w:sz w:val="20"/>
                <w:szCs w:val="20"/>
                <w:lang w:val="ro-RO"/>
              </w:rPr>
              <w:t>Numele, prenumele şi funcţia reprezentantului legal al organizaţiei/instituției</w:t>
            </w:r>
          </w:p>
        </w:tc>
        <w:tc>
          <w:tcPr>
            <w:tcW w:w="1843" w:type="dxa"/>
          </w:tcPr>
          <w:p w:rsidR="005300D4" w:rsidRPr="00E87E3B" w:rsidRDefault="005300D4" w:rsidP="002F0FCD">
            <w:pPr>
              <w:jc w:val="center"/>
              <w:rPr>
                <w:rFonts w:ascii="Times New Roman" w:hAnsi="Times New Roman" w:cs="Times New Roman"/>
                <w:b/>
                <w:sz w:val="20"/>
                <w:szCs w:val="20"/>
                <w:lang w:val="ro-RO"/>
              </w:rPr>
            </w:pPr>
            <w:r w:rsidRPr="00E87E3B">
              <w:rPr>
                <w:rFonts w:ascii="Times New Roman" w:hAnsi="Times New Roman" w:cs="Times New Roman"/>
                <w:b/>
                <w:sz w:val="20"/>
                <w:szCs w:val="20"/>
                <w:lang w:val="ro-RO"/>
              </w:rPr>
              <w:t>Semnătura</w:t>
            </w:r>
          </w:p>
        </w:tc>
        <w:tc>
          <w:tcPr>
            <w:tcW w:w="1842" w:type="dxa"/>
          </w:tcPr>
          <w:p w:rsidR="005300D4" w:rsidRPr="00E87E3B" w:rsidRDefault="005300D4" w:rsidP="002F0FCD">
            <w:pPr>
              <w:jc w:val="center"/>
              <w:rPr>
                <w:rFonts w:ascii="Times New Roman" w:hAnsi="Times New Roman" w:cs="Times New Roman"/>
                <w:b/>
                <w:sz w:val="20"/>
                <w:szCs w:val="20"/>
                <w:lang w:val="ro-RO"/>
              </w:rPr>
            </w:pPr>
            <w:r w:rsidRPr="00E87E3B">
              <w:rPr>
                <w:rFonts w:ascii="Times New Roman" w:hAnsi="Times New Roman" w:cs="Times New Roman"/>
                <w:b/>
                <w:sz w:val="20"/>
                <w:szCs w:val="20"/>
                <w:lang w:val="ro-RO"/>
              </w:rPr>
              <w:t>Data și locul semnării</w:t>
            </w:r>
          </w:p>
        </w:tc>
      </w:tr>
      <w:tr w:rsidR="005300D4" w:rsidRPr="00E87E3B" w:rsidTr="009535CE">
        <w:tc>
          <w:tcPr>
            <w:tcW w:w="3227" w:type="dxa"/>
          </w:tcPr>
          <w:p w:rsidR="00C57119" w:rsidRPr="00E87E3B" w:rsidRDefault="00C57119" w:rsidP="002F0FCD">
            <w:pPr>
              <w:jc w:val="center"/>
              <w:rPr>
                <w:rFonts w:ascii="Times New Roman" w:hAnsi="Times New Roman" w:cs="Times New Roman"/>
                <w:b/>
                <w:sz w:val="20"/>
                <w:szCs w:val="20"/>
                <w:lang w:val="ro-RO"/>
              </w:rPr>
            </w:pPr>
          </w:p>
          <w:p w:rsidR="005300D4" w:rsidRPr="00E87E3B" w:rsidRDefault="005300D4" w:rsidP="002F0FCD">
            <w:pPr>
              <w:jc w:val="center"/>
              <w:rPr>
                <w:rFonts w:ascii="Times New Roman" w:hAnsi="Times New Roman" w:cs="Times New Roman"/>
                <w:sz w:val="20"/>
                <w:szCs w:val="20"/>
                <w:lang w:val="ro-RO"/>
              </w:rPr>
            </w:pPr>
            <w:r w:rsidRPr="00E87E3B">
              <w:rPr>
                <w:rFonts w:ascii="Times New Roman" w:hAnsi="Times New Roman" w:cs="Times New Roman"/>
                <w:b/>
                <w:sz w:val="20"/>
                <w:szCs w:val="20"/>
                <w:lang w:val="ro-RO"/>
              </w:rPr>
              <w:t>MINISTERUL SĂNĂTĂȚII</w:t>
            </w:r>
            <w:r w:rsidRPr="00E87E3B">
              <w:rPr>
                <w:rFonts w:ascii="Times New Roman" w:hAnsi="Times New Roman" w:cs="Times New Roman"/>
                <w:sz w:val="20"/>
                <w:szCs w:val="20"/>
                <w:lang w:val="ro-RO"/>
              </w:rPr>
              <w:t xml:space="preserve"> (Partener 1)</w:t>
            </w:r>
          </w:p>
          <w:p w:rsidR="00B438AF" w:rsidRPr="00E87E3B" w:rsidRDefault="00B438AF" w:rsidP="002F0FCD">
            <w:pPr>
              <w:rPr>
                <w:rFonts w:ascii="Times New Roman" w:hAnsi="Times New Roman" w:cs="Times New Roman"/>
                <w:sz w:val="20"/>
                <w:szCs w:val="20"/>
                <w:lang w:val="ro-RO"/>
              </w:rPr>
            </w:pPr>
          </w:p>
        </w:tc>
        <w:tc>
          <w:tcPr>
            <w:tcW w:w="2835" w:type="dxa"/>
          </w:tcPr>
          <w:p w:rsidR="00C57119" w:rsidRPr="00E87E3B" w:rsidRDefault="00C57119" w:rsidP="002F0FCD">
            <w:pPr>
              <w:jc w:val="center"/>
              <w:rPr>
                <w:rFonts w:ascii="Times New Roman" w:hAnsi="Times New Roman" w:cs="Times New Roman"/>
                <w:b/>
                <w:sz w:val="20"/>
                <w:szCs w:val="20"/>
                <w:lang w:val="ro-RO"/>
              </w:rPr>
            </w:pPr>
          </w:p>
          <w:p w:rsidR="005300D4" w:rsidRPr="00E87E3B" w:rsidRDefault="00C57119" w:rsidP="002F0FCD">
            <w:pPr>
              <w:jc w:val="center"/>
              <w:rPr>
                <w:rFonts w:ascii="Times New Roman" w:hAnsi="Times New Roman" w:cs="Times New Roman"/>
                <w:b/>
                <w:sz w:val="20"/>
                <w:szCs w:val="20"/>
                <w:lang w:val="ro-RO"/>
              </w:rPr>
            </w:pPr>
            <w:r w:rsidRPr="00E87E3B">
              <w:rPr>
                <w:rFonts w:ascii="Times New Roman" w:hAnsi="Times New Roman" w:cs="Times New Roman"/>
                <w:b/>
                <w:sz w:val="20"/>
                <w:szCs w:val="20"/>
                <w:lang w:val="ro-RO"/>
              </w:rPr>
              <w:t>SORINA PINTEA</w:t>
            </w:r>
          </w:p>
          <w:p w:rsidR="00C57119" w:rsidRPr="00E87E3B" w:rsidRDefault="00C57119" w:rsidP="002F0FCD">
            <w:pPr>
              <w:jc w:val="center"/>
              <w:rPr>
                <w:rFonts w:ascii="Times New Roman" w:hAnsi="Times New Roman" w:cs="Times New Roman"/>
                <w:sz w:val="20"/>
                <w:szCs w:val="20"/>
                <w:lang w:val="ro-RO"/>
              </w:rPr>
            </w:pPr>
            <w:r w:rsidRPr="00E87E3B">
              <w:rPr>
                <w:rFonts w:ascii="Times New Roman" w:hAnsi="Times New Roman" w:cs="Times New Roman"/>
                <w:sz w:val="20"/>
                <w:szCs w:val="20"/>
                <w:lang w:val="ro-RO"/>
              </w:rPr>
              <w:t>Ministru al sănătății</w:t>
            </w:r>
          </w:p>
        </w:tc>
        <w:tc>
          <w:tcPr>
            <w:tcW w:w="1843" w:type="dxa"/>
          </w:tcPr>
          <w:p w:rsidR="005300D4" w:rsidRPr="00E87E3B" w:rsidRDefault="005300D4" w:rsidP="002F0FCD">
            <w:pPr>
              <w:jc w:val="center"/>
              <w:rPr>
                <w:rFonts w:ascii="Times New Roman" w:hAnsi="Times New Roman" w:cs="Times New Roman"/>
                <w:sz w:val="20"/>
                <w:szCs w:val="20"/>
                <w:lang w:val="ro-RO"/>
              </w:rPr>
            </w:pPr>
          </w:p>
        </w:tc>
        <w:tc>
          <w:tcPr>
            <w:tcW w:w="1842" w:type="dxa"/>
          </w:tcPr>
          <w:p w:rsidR="005300D4" w:rsidRPr="00E87E3B" w:rsidRDefault="005300D4" w:rsidP="002F0FCD">
            <w:pPr>
              <w:jc w:val="center"/>
              <w:rPr>
                <w:rFonts w:ascii="Times New Roman" w:hAnsi="Times New Roman" w:cs="Times New Roman"/>
                <w:sz w:val="20"/>
                <w:szCs w:val="20"/>
                <w:lang w:val="ro-RO"/>
              </w:rPr>
            </w:pPr>
          </w:p>
        </w:tc>
      </w:tr>
      <w:tr w:rsidR="00DF182E" w:rsidRPr="00E87E3B" w:rsidTr="00DF182E">
        <w:tc>
          <w:tcPr>
            <w:tcW w:w="3227" w:type="dxa"/>
            <w:vAlign w:val="center"/>
          </w:tcPr>
          <w:p w:rsidR="00E87E3B" w:rsidRDefault="00DF182E" w:rsidP="00E87E3B">
            <w:pPr>
              <w:jc w:val="center"/>
              <w:rPr>
                <w:rFonts w:ascii="Times New Roman" w:hAnsi="Times New Roman" w:cs="Times New Roman"/>
                <w:b/>
                <w:sz w:val="20"/>
                <w:szCs w:val="20"/>
                <w:lang w:val="ro-RO"/>
              </w:rPr>
            </w:pPr>
            <w:r w:rsidRPr="00E87E3B">
              <w:rPr>
                <w:rFonts w:ascii="Times New Roman" w:hAnsi="Times New Roman" w:cs="Times New Roman"/>
                <w:b/>
                <w:sz w:val="20"/>
                <w:szCs w:val="20"/>
                <w:lang w:val="ro-RO"/>
              </w:rPr>
              <w:t>UNITATEA ADMINISTRATIV TERITORIALĂ JUDEȚUL HARGHITA</w:t>
            </w:r>
            <w:r w:rsidR="00E87E3B">
              <w:rPr>
                <w:rFonts w:ascii="Times New Roman" w:hAnsi="Times New Roman" w:cs="Times New Roman"/>
                <w:b/>
                <w:sz w:val="20"/>
                <w:szCs w:val="20"/>
                <w:lang w:val="ro-RO"/>
              </w:rPr>
              <w:t xml:space="preserve"> </w:t>
            </w:r>
            <w:r w:rsidR="00E87E3B">
              <w:rPr>
                <w:rFonts w:ascii="Times New Roman" w:hAnsi="Times New Roman" w:cs="Times New Roman"/>
                <w:b/>
                <w:sz w:val="20"/>
                <w:szCs w:val="20"/>
                <w:lang w:val="ro-RO"/>
              </w:rPr>
              <w:t>prin Consiliul județean Harghita</w:t>
            </w:r>
          </w:p>
          <w:p w:rsidR="00DF182E" w:rsidRPr="00E87E3B" w:rsidRDefault="00DF182E" w:rsidP="00E87E3B">
            <w:pPr>
              <w:jc w:val="center"/>
              <w:rPr>
                <w:rFonts w:ascii="Times New Roman" w:hAnsi="Times New Roman" w:cs="Times New Roman"/>
                <w:sz w:val="20"/>
                <w:szCs w:val="20"/>
                <w:lang w:val="ro-RO"/>
              </w:rPr>
            </w:pPr>
            <w:r w:rsidRPr="00E87E3B">
              <w:rPr>
                <w:rFonts w:ascii="Times New Roman" w:hAnsi="Times New Roman" w:cs="Times New Roman"/>
                <w:sz w:val="20"/>
                <w:szCs w:val="20"/>
                <w:lang w:val="ro-RO"/>
              </w:rPr>
              <w:t>(Partener 2)</w:t>
            </w:r>
          </w:p>
        </w:tc>
        <w:tc>
          <w:tcPr>
            <w:tcW w:w="2835" w:type="dxa"/>
            <w:vAlign w:val="center"/>
          </w:tcPr>
          <w:p w:rsidR="00DF182E" w:rsidRPr="00E87E3B" w:rsidRDefault="008301B0" w:rsidP="00DF182E">
            <w:pPr>
              <w:jc w:val="center"/>
              <w:rPr>
                <w:rFonts w:ascii="Times New Roman" w:hAnsi="Times New Roman" w:cs="Times New Roman"/>
                <w:b/>
                <w:sz w:val="20"/>
                <w:szCs w:val="20"/>
                <w:lang w:val="ro-RO"/>
              </w:rPr>
            </w:pPr>
            <w:r w:rsidRPr="00E87E3B">
              <w:rPr>
                <w:rFonts w:ascii="Times New Roman" w:hAnsi="Times New Roman" w:cs="Times New Roman"/>
                <w:b/>
                <w:sz w:val="20"/>
                <w:szCs w:val="20"/>
                <w:lang w:val="ro-RO"/>
              </w:rPr>
              <w:t>BORBOLY CSABA</w:t>
            </w:r>
          </w:p>
          <w:p w:rsidR="00DF182E" w:rsidRPr="00E87E3B" w:rsidRDefault="00DF182E" w:rsidP="00DF182E">
            <w:pPr>
              <w:jc w:val="center"/>
              <w:rPr>
                <w:rFonts w:ascii="Times New Roman" w:hAnsi="Times New Roman" w:cs="Times New Roman"/>
                <w:sz w:val="20"/>
                <w:szCs w:val="20"/>
                <w:lang w:val="ro-RO"/>
              </w:rPr>
            </w:pPr>
            <w:r w:rsidRPr="00E87E3B">
              <w:rPr>
                <w:rFonts w:ascii="Times New Roman" w:hAnsi="Times New Roman" w:cs="Times New Roman"/>
                <w:sz w:val="20"/>
                <w:szCs w:val="20"/>
                <w:lang w:val="ro-RO"/>
              </w:rPr>
              <w:t>Președinte</w:t>
            </w:r>
          </w:p>
        </w:tc>
        <w:tc>
          <w:tcPr>
            <w:tcW w:w="1843" w:type="dxa"/>
            <w:vAlign w:val="center"/>
          </w:tcPr>
          <w:p w:rsidR="00DF182E" w:rsidRPr="00E87E3B" w:rsidRDefault="00DF182E" w:rsidP="00DF182E">
            <w:pPr>
              <w:jc w:val="center"/>
              <w:rPr>
                <w:rFonts w:ascii="Times New Roman" w:hAnsi="Times New Roman" w:cs="Times New Roman"/>
                <w:sz w:val="20"/>
                <w:szCs w:val="20"/>
                <w:lang w:val="ro-RO"/>
              </w:rPr>
            </w:pPr>
          </w:p>
        </w:tc>
        <w:tc>
          <w:tcPr>
            <w:tcW w:w="1842" w:type="dxa"/>
            <w:vAlign w:val="center"/>
          </w:tcPr>
          <w:p w:rsidR="00DF182E" w:rsidRPr="00E87E3B" w:rsidRDefault="00DF182E" w:rsidP="00DF182E">
            <w:pPr>
              <w:jc w:val="center"/>
              <w:rPr>
                <w:rFonts w:ascii="Times New Roman" w:hAnsi="Times New Roman" w:cs="Times New Roman"/>
                <w:sz w:val="20"/>
                <w:szCs w:val="20"/>
                <w:lang w:val="ro-RO"/>
              </w:rPr>
            </w:pPr>
          </w:p>
        </w:tc>
      </w:tr>
      <w:tr w:rsidR="00DF182E" w:rsidRPr="00E87E3B" w:rsidTr="00DF182E">
        <w:tc>
          <w:tcPr>
            <w:tcW w:w="3227" w:type="dxa"/>
            <w:vAlign w:val="center"/>
          </w:tcPr>
          <w:p w:rsidR="00DF182E" w:rsidRPr="00E87E3B" w:rsidRDefault="00DF182E" w:rsidP="00DF182E">
            <w:pPr>
              <w:jc w:val="center"/>
              <w:rPr>
                <w:rFonts w:ascii="Times New Roman" w:hAnsi="Times New Roman" w:cs="Times New Roman"/>
                <w:b/>
                <w:sz w:val="20"/>
                <w:szCs w:val="20"/>
                <w:lang w:val="ro-RO"/>
              </w:rPr>
            </w:pPr>
            <w:r w:rsidRPr="00E87E3B">
              <w:rPr>
                <w:rFonts w:ascii="Times New Roman" w:hAnsi="Times New Roman" w:cs="Times New Roman"/>
                <w:b/>
                <w:sz w:val="20"/>
                <w:szCs w:val="20"/>
                <w:lang w:val="ro-RO"/>
              </w:rPr>
              <w:t>SPITALUL JUDEȚEAN DE URGENȚĂ MIERCUREA CIUC</w:t>
            </w:r>
          </w:p>
          <w:p w:rsidR="00DF182E" w:rsidRPr="00E87E3B" w:rsidRDefault="0009088A" w:rsidP="00DF182E">
            <w:pPr>
              <w:jc w:val="center"/>
              <w:rPr>
                <w:rFonts w:ascii="Times New Roman" w:hAnsi="Times New Roman" w:cs="Times New Roman"/>
                <w:sz w:val="20"/>
                <w:szCs w:val="20"/>
                <w:lang w:val="ro-RO"/>
              </w:rPr>
            </w:pPr>
            <w:r w:rsidRPr="00E87E3B">
              <w:rPr>
                <w:rFonts w:ascii="Times New Roman" w:hAnsi="Times New Roman" w:cs="Times New Roman"/>
                <w:sz w:val="20"/>
                <w:szCs w:val="20"/>
                <w:lang w:val="ro-RO"/>
              </w:rPr>
              <w:t>(Partener 3</w:t>
            </w:r>
            <w:r w:rsidR="00DF182E" w:rsidRPr="00E87E3B">
              <w:rPr>
                <w:rFonts w:ascii="Times New Roman" w:hAnsi="Times New Roman" w:cs="Times New Roman"/>
                <w:sz w:val="20"/>
                <w:szCs w:val="20"/>
                <w:lang w:val="ro-RO"/>
              </w:rPr>
              <w:t>)</w:t>
            </w:r>
          </w:p>
        </w:tc>
        <w:tc>
          <w:tcPr>
            <w:tcW w:w="2835" w:type="dxa"/>
            <w:vAlign w:val="center"/>
          </w:tcPr>
          <w:p w:rsidR="00DF182E" w:rsidRPr="00E87E3B" w:rsidRDefault="00435A46" w:rsidP="00DF182E">
            <w:pPr>
              <w:jc w:val="center"/>
              <w:rPr>
                <w:rFonts w:ascii="Times New Roman" w:hAnsi="Times New Roman" w:cs="Times New Roman"/>
                <w:b/>
                <w:sz w:val="20"/>
                <w:szCs w:val="20"/>
                <w:lang w:val="ro-RO"/>
              </w:rPr>
            </w:pPr>
            <w:r w:rsidRPr="00E87E3B">
              <w:rPr>
                <w:rFonts w:ascii="Times New Roman" w:hAnsi="Times New Roman" w:cs="Times New Roman"/>
                <w:b/>
                <w:sz w:val="20"/>
                <w:szCs w:val="20"/>
                <w:lang w:val="ro-RO"/>
              </w:rPr>
              <w:t>DR. K</w:t>
            </w:r>
            <w:r w:rsidR="008301B0" w:rsidRPr="00E87E3B">
              <w:rPr>
                <w:rFonts w:ascii="Times New Roman" w:hAnsi="Times New Roman" w:cs="Times New Roman"/>
                <w:b/>
                <w:sz w:val="20"/>
                <w:szCs w:val="20"/>
                <w:lang w:val="ro-RO"/>
              </w:rPr>
              <w:t>O</w:t>
            </w:r>
            <w:r w:rsidRPr="00E87E3B">
              <w:rPr>
                <w:rFonts w:ascii="Times New Roman" w:hAnsi="Times New Roman" w:cs="Times New Roman"/>
                <w:b/>
                <w:sz w:val="20"/>
                <w:szCs w:val="20"/>
                <w:lang w:val="ro-RO"/>
              </w:rPr>
              <w:t>NRAD JUDIT</w:t>
            </w:r>
          </w:p>
          <w:p w:rsidR="00435A46" w:rsidRPr="00E87E3B" w:rsidRDefault="00435A46" w:rsidP="00DF182E">
            <w:pPr>
              <w:jc w:val="center"/>
              <w:rPr>
                <w:rFonts w:ascii="Times New Roman" w:hAnsi="Times New Roman" w:cs="Times New Roman"/>
                <w:sz w:val="20"/>
                <w:szCs w:val="20"/>
                <w:lang w:val="ro-RO"/>
              </w:rPr>
            </w:pPr>
            <w:r w:rsidRPr="00E87E3B">
              <w:rPr>
                <w:rFonts w:ascii="Times New Roman" w:hAnsi="Times New Roman" w:cs="Times New Roman"/>
                <w:sz w:val="20"/>
                <w:szCs w:val="20"/>
                <w:lang w:val="ro-RO"/>
              </w:rPr>
              <w:t>Manager interimar</w:t>
            </w:r>
          </w:p>
        </w:tc>
        <w:tc>
          <w:tcPr>
            <w:tcW w:w="1843" w:type="dxa"/>
            <w:vAlign w:val="center"/>
          </w:tcPr>
          <w:p w:rsidR="00DF182E" w:rsidRPr="00E87E3B" w:rsidRDefault="00DF182E" w:rsidP="00DF182E">
            <w:pPr>
              <w:jc w:val="center"/>
              <w:rPr>
                <w:rFonts w:ascii="Times New Roman" w:hAnsi="Times New Roman" w:cs="Times New Roman"/>
                <w:sz w:val="20"/>
                <w:szCs w:val="20"/>
                <w:lang w:val="ro-RO"/>
              </w:rPr>
            </w:pPr>
          </w:p>
        </w:tc>
        <w:tc>
          <w:tcPr>
            <w:tcW w:w="1842" w:type="dxa"/>
            <w:vAlign w:val="center"/>
          </w:tcPr>
          <w:p w:rsidR="00DF182E" w:rsidRPr="00E87E3B" w:rsidRDefault="00DF182E" w:rsidP="00DF182E">
            <w:pPr>
              <w:jc w:val="center"/>
              <w:rPr>
                <w:rFonts w:ascii="Times New Roman" w:hAnsi="Times New Roman" w:cs="Times New Roman"/>
                <w:sz w:val="20"/>
                <w:szCs w:val="20"/>
                <w:lang w:val="ro-RO"/>
              </w:rPr>
            </w:pPr>
          </w:p>
        </w:tc>
      </w:tr>
      <w:tr w:rsidR="00E87E3B" w:rsidRPr="00E87E3B" w:rsidTr="009535CE">
        <w:tc>
          <w:tcPr>
            <w:tcW w:w="3227" w:type="dxa"/>
          </w:tcPr>
          <w:p w:rsidR="00E87E3B" w:rsidRDefault="00E87E3B" w:rsidP="00E87E3B">
            <w:pPr>
              <w:pBdr>
                <w:bottom w:val="single" w:sz="12" w:space="1" w:color="auto"/>
              </w:pBdr>
              <w:jc w:val="center"/>
              <w:rPr>
                <w:rFonts w:ascii="Times New Roman" w:hAnsi="Times New Roman" w:cs="Times New Roman"/>
                <w:sz w:val="20"/>
                <w:szCs w:val="20"/>
                <w:lang w:val="ro-RO"/>
              </w:rPr>
            </w:pPr>
          </w:p>
          <w:p w:rsidR="00E87E3B" w:rsidRPr="00AF5480" w:rsidRDefault="00E87E3B" w:rsidP="00E87E3B">
            <w:pPr>
              <w:jc w:val="center"/>
              <w:rPr>
                <w:rFonts w:ascii="Times New Roman" w:hAnsi="Times New Roman" w:cs="Times New Roman"/>
                <w:sz w:val="20"/>
                <w:szCs w:val="20"/>
                <w:lang w:val="ro-RO"/>
              </w:rPr>
            </w:pPr>
            <w:r>
              <w:rPr>
                <w:rFonts w:ascii="Times New Roman" w:hAnsi="Times New Roman" w:cs="Times New Roman"/>
                <w:b/>
                <w:sz w:val="20"/>
                <w:szCs w:val="20"/>
                <w:lang w:val="ro-RO"/>
              </w:rPr>
              <w:t>(</w:t>
            </w:r>
            <w:r>
              <w:rPr>
                <w:rFonts w:ascii="Times New Roman" w:hAnsi="Times New Roman" w:cs="Times New Roman"/>
                <w:b/>
                <w:sz w:val="20"/>
                <w:szCs w:val="20"/>
                <w:lang w:val="ro-RO"/>
              </w:rPr>
              <w:t>Partener n</w:t>
            </w:r>
            <w:r>
              <w:rPr>
                <w:rFonts w:ascii="Times New Roman" w:hAnsi="Times New Roman" w:cs="Times New Roman"/>
                <w:b/>
                <w:sz w:val="20"/>
                <w:szCs w:val="20"/>
                <w:lang w:val="ro-RO"/>
              </w:rPr>
              <w:t>)</w:t>
            </w:r>
          </w:p>
        </w:tc>
        <w:tc>
          <w:tcPr>
            <w:tcW w:w="2835" w:type="dxa"/>
          </w:tcPr>
          <w:p w:rsidR="00E87E3B" w:rsidRPr="00E87E3B" w:rsidRDefault="00E87E3B" w:rsidP="00E87E3B">
            <w:pPr>
              <w:jc w:val="center"/>
              <w:rPr>
                <w:rFonts w:ascii="Times New Roman" w:hAnsi="Times New Roman" w:cs="Times New Roman"/>
                <w:sz w:val="20"/>
                <w:szCs w:val="20"/>
                <w:lang w:val="ro-RO"/>
              </w:rPr>
            </w:pPr>
          </w:p>
        </w:tc>
        <w:tc>
          <w:tcPr>
            <w:tcW w:w="1843" w:type="dxa"/>
          </w:tcPr>
          <w:p w:rsidR="00E87E3B" w:rsidRPr="00E87E3B" w:rsidRDefault="00E87E3B" w:rsidP="00E87E3B">
            <w:pPr>
              <w:jc w:val="center"/>
              <w:rPr>
                <w:rFonts w:ascii="Times New Roman" w:hAnsi="Times New Roman" w:cs="Times New Roman"/>
                <w:sz w:val="20"/>
                <w:szCs w:val="20"/>
                <w:lang w:val="ro-RO"/>
              </w:rPr>
            </w:pPr>
          </w:p>
        </w:tc>
        <w:tc>
          <w:tcPr>
            <w:tcW w:w="1842" w:type="dxa"/>
          </w:tcPr>
          <w:p w:rsidR="00E87E3B" w:rsidRPr="00E87E3B" w:rsidRDefault="00E87E3B" w:rsidP="00E87E3B">
            <w:pPr>
              <w:jc w:val="center"/>
              <w:rPr>
                <w:rFonts w:ascii="Times New Roman" w:hAnsi="Times New Roman" w:cs="Times New Roman"/>
                <w:sz w:val="20"/>
                <w:szCs w:val="20"/>
                <w:lang w:val="ro-RO"/>
              </w:rPr>
            </w:pPr>
          </w:p>
        </w:tc>
      </w:tr>
      <w:tr w:rsidR="00E87E3B" w:rsidRPr="00E87E3B" w:rsidTr="009535CE">
        <w:tc>
          <w:tcPr>
            <w:tcW w:w="3227" w:type="dxa"/>
          </w:tcPr>
          <w:p w:rsidR="00E87E3B" w:rsidRPr="00E87E3B" w:rsidRDefault="00E87E3B" w:rsidP="00E87E3B">
            <w:pPr>
              <w:jc w:val="center"/>
              <w:rPr>
                <w:rFonts w:ascii="Times New Roman" w:hAnsi="Times New Roman" w:cs="Times New Roman"/>
                <w:sz w:val="20"/>
                <w:szCs w:val="20"/>
                <w:lang w:val="ro-RO"/>
              </w:rPr>
            </w:pPr>
          </w:p>
        </w:tc>
        <w:tc>
          <w:tcPr>
            <w:tcW w:w="2835" w:type="dxa"/>
          </w:tcPr>
          <w:p w:rsidR="00E87E3B" w:rsidRPr="00E87E3B" w:rsidRDefault="00E87E3B" w:rsidP="00E87E3B">
            <w:pPr>
              <w:jc w:val="center"/>
              <w:rPr>
                <w:rFonts w:ascii="Times New Roman" w:hAnsi="Times New Roman" w:cs="Times New Roman"/>
                <w:sz w:val="20"/>
                <w:szCs w:val="20"/>
                <w:lang w:val="ro-RO"/>
              </w:rPr>
            </w:pPr>
          </w:p>
        </w:tc>
        <w:tc>
          <w:tcPr>
            <w:tcW w:w="1843" w:type="dxa"/>
          </w:tcPr>
          <w:p w:rsidR="00E87E3B" w:rsidRPr="00E87E3B" w:rsidRDefault="00E87E3B" w:rsidP="00E87E3B">
            <w:pPr>
              <w:jc w:val="center"/>
              <w:rPr>
                <w:rFonts w:ascii="Times New Roman" w:hAnsi="Times New Roman" w:cs="Times New Roman"/>
                <w:sz w:val="20"/>
                <w:szCs w:val="20"/>
                <w:lang w:val="ro-RO"/>
              </w:rPr>
            </w:pPr>
          </w:p>
        </w:tc>
        <w:tc>
          <w:tcPr>
            <w:tcW w:w="1842" w:type="dxa"/>
          </w:tcPr>
          <w:p w:rsidR="00E87E3B" w:rsidRPr="00E87E3B" w:rsidRDefault="00E87E3B" w:rsidP="00E87E3B">
            <w:pPr>
              <w:jc w:val="center"/>
              <w:rPr>
                <w:rFonts w:ascii="Times New Roman" w:hAnsi="Times New Roman" w:cs="Times New Roman"/>
                <w:sz w:val="20"/>
                <w:szCs w:val="20"/>
                <w:lang w:val="ro-RO"/>
              </w:rPr>
            </w:pPr>
          </w:p>
        </w:tc>
      </w:tr>
    </w:tbl>
    <w:p w:rsidR="005300D4" w:rsidRPr="00E87E3B" w:rsidRDefault="005300D4" w:rsidP="002F0FCD">
      <w:pPr>
        <w:spacing w:line="240" w:lineRule="auto"/>
        <w:jc w:val="both"/>
        <w:rPr>
          <w:rFonts w:ascii="Times New Roman" w:hAnsi="Times New Roman" w:cs="Times New Roman"/>
          <w:sz w:val="24"/>
          <w:szCs w:val="24"/>
          <w:lang w:val="ro-RO"/>
        </w:rPr>
      </w:pPr>
    </w:p>
    <w:p w:rsidR="00142C7F" w:rsidRPr="00AF5480" w:rsidRDefault="00142C7F" w:rsidP="00142C7F">
      <w:pPr>
        <w:spacing w:line="240" w:lineRule="auto"/>
        <w:jc w:val="both"/>
        <w:rPr>
          <w:rFonts w:ascii="Times New Roman" w:hAnsi="Times New Roman" w:cs="Times New Roman"/>
          <w:sz w:val="24"/>
          <w:szCs w:val="24"/>
          <w:lang w:val="ro-RO"/>
        </w:rPr>
      </w:pPr>
    </w:p>
    <w:p w:rsidR="00142C7F" w:rsidRPr="00636DD0" w:rsidRDefault="00142C7F" w:rsidP="00142C7F">
      <w:pPr>
        <w:tabs>
          <w:tab w:val="center" w:pos="2268"/>
          <w:tab w:val="center" w:pos="7371"/>
        </w:tabs>
        <w:spacing w:after="0"/>
        <w:jc w:val="both"/>
        <w:rPr>
          <w:rFonts w:cstheme="minorHAnsi"/>
          <w:sz w:val="26"/>
          <w:szCs w:val="26"/>
          <w:lang w:val="ro-RO"/>
        </w:rPr>
      </w:pPr>
      <w:r>
        <w:rPr>
          <w:rFonts w:cstheme="minorHAnsi"/>
          <w:sz w:val="26"/>
          <w:szCs w:val="26"/>
        </w:rPr>
        <w:t>______________________________________________________________________</w:t>
      </w:r>
    </w:p>
    <w:p w:rsidR="00142C7F" w:rsidRDefault="00142C7F" w:rsidP="00142C7F">
      <w:pPr>
        <w:tabs>
          <w:tab w:val="center" w:pos="2268"/>
          <w:tab w:val="center" w:pos="7371"/>
        </w:tabs>
        <w:spacing w:after="0"/>
        <w:jc w:val="both"/>
        <w:rPr>
          <w:rFonts w:cstheme="minorHAnsi"/>
          <w:sz w:val="26"/>
          <w:szCs w:val="26"/>
        </w:rPr>
      </w:pPr>
    </w:p>
    <w:p w:rsidR="00142C7F" w:rsidRPr="0051041A" w:rsidRDefault="00142C7F" w:rsidP="00142C7F">
      <w:pPr>
        <w:spacing w:after="0"/>
        <w:jc w:val="both"/>
        <w:rPr>
          <w:rFonts w:cstheme="minorHAnsi"/>
          <w:sz w:val="26"/>
          <w:szCs w:val="26"/>
          <w:lang w:val="ro-RO"/>
        </w:rPr>
      </w:pPr>
      <w:r w:rsidRPr="00636DD0">
        <w:rPr>
          <w:rFonts w:cstheme="minorHAnsi"/>
          <w:sz w:val="26"/>
          <w:szCs w:val="26"/>
          <w:lang w:val="ro-RO"/>
        </w:rPr>
        <w:t xml:space="preserve">            Borboly Csaba            </w:t>
      </w:r>
      <w:r>
        <w:rPr>
          <w:rFonts w:cstheme="minorHAnsi"/>
          <w:sz w:val="26"/>
          <w:szCs w:val="26"/>
        </w:rPr>
        <w:tab/>
      </w:r>
      <w:r>
        <w:rPr>
          <w:rFonts w:cstheme="minorHAnsi"/>
          <w:sz w:val="26"/>
          <w:szCs w:val="26"/>
        </w:rPr>
        <w:tab/>
      </w:r>
      <w:r>
        <w:rPr>
          <w:rFonts w:cstheme="minorHAnsi"/>
          <w:sz w:val="26"/>
          <w:szCs w:val="26"/>
        </w:rPr>
        <w:tab/>
      </w:r>
      <w:r w:rsidRPr="00636DD0">
        <w:rPr>
          <w:rFonts w:cstheme="minorHAnsi"/>
          <w:sz w:val="26"/>
          <w:szCs w:val="26"/>
          <w:lang w:val="ro-RO"/>
        </w:rPr>
        <w:t xml:space="preserve">              </w:t>
      </w:r>
      <w:r w:rsidRPr="00636DD0">
        <w:rPr>
          <w:rFonts w:cstheme="minorHAnsi"/>
          <w:sz w:val="26"/>
          <w:szCs w:val="26"/>
          <w:lang w:val="ro-RO"/>
        </w:rPr>
        <w:tab/>
        <w:t xml:space="preserve">     </w:t>
      </w:r>
      <w:r w:rsidRPr="0051041A">
        <w:rPr>
          <w:rFonts w:ascii="Calibri" w:hAnsi="Calibri" w:cs="Calibri"/>
          <w:sz w:val="26"/>
          <w:szCs w:val="26"/>
          <w:lang w:val="ro-RO"/>
        </w:rPr>
        <w:t>Péli Levente</w:t>
      </w:r>
    </w:p>
    <w:p w:rsidR="00142C7F" w:rsidRPr="00636DD0" w:rsidRDefault="00142C7F" w:rsidP="00142C7F">
      <w:pPr>
        <w:tabs>
          <w:tab w:val="center" w:pos="2268"/>
          <w:tab w:val="center" w:pos="7371"/>
        </w:tabs>
        <w:spacing w:after="0"/>
        <w:jc w:val="both"/>
        <w:rPr>
          <w:rFonts w:cstheme="minorHAnsi"/>
          <w:sz w:val="26"/>
          <w:szCs w:val="26"/>
          <w:lang w:val="ro-RO"/>
        </w:rPr>
      </w:pPr>
      <w:r w:rsidRPr="00636DD0">
        <w:rPr>
          <w:rFonts w:cstheme="minorHAnsi"/>
          <w:sz w:val="26"/>
          <w:szCs w:val="26"/>
          <w:lang w:val="ro-RO"/>
        </w:rPr>
        <w:t xml:space="preserve">              </w:t>
      </w:r>
      <w:proofErr w:type="gramStart"/>
      <w:r w:rsidRPr="00636DD0">
        <w:rPr>
          <w:rFonts w:cstheme="minorHAnsi"/>
          <w:sz w:val="26"/>
          <w:szCs w:val="26"/>
        </w:rPr>
        <w:t>președinte</w:t>
      </w:r>
      <w:proofErr w:type="gramEnd"/>
      <w:r>
        <w:rPr>
          <w:rFonts w:cstheme="minorHAnsi"/>
          <w:sz w:val="26"/>
          <w:szCs w:val="26"/>
        </w:rPr>
        <w:tab/>
      </w:r>
      <w:r>
        <w:rPr>
          <w:rFonts w:cstheme="minorHAnsi"/>
          <w:sz w:val="26"/>
          <w:szCs w:val="26"/>
        </w:rPr>
        <w:tab/>
      </w:r>
      <w:r>
        <w:rPr>
          <w:rFonts w:ascii="Calibri" w:hAnsi="Calibri" w:cs="Calibri"/>
          <w:sz w:val="26"/>
          <w:szCs w:val="26"/>
        </w:rPr>
        <w:t>d</w:t>
      </w:r>
      <w:r w:rsidRPr="0051041A">
        <w:rPr>
          <w:rFonts w:ascii="Calibri" w:hAnsi="Calibri" w:cs="Calibri"/>
          <w:sz w:val="26"/>
          <w:szCs w:val="26"/>
        </w:rPr>
        <w:t>irector general adjunct</w:t>
      </w:r>
    </w:p>
    <w:p w:rsidR="00142C7F" w:rsidRDefault="00142C7F" w:rsidP="00142C7F">
      <w:pPr>
        <w:pStyle w:val="Corptext2"/>
        <w:spacing w:after="0" w:line="276" w:lineRule="auto"/>
        <w:jc w:val="both"/>
        <w:rPr>
          <w:rFonts w:ascii="Calibri" w:hAnsi="Calibri" w:cs="Calibri"/>
          <w:b/>
          <w:sz w:val="26"/>
          <w:szCs w:val="26"/>
        </w:rPr>
      </w:pPr>
    </w:p>
    <w:p w:rsidR="00082F6B" w:rsidRPr="00E87E3B" w:rsidRDefault="00142C7F" w:rsidP="00142C7F">
      <w:pPr>
        <w:pStyle w:val="Corptext2"/>
        <w:spacing w:after="0" w:line="276" w:lineRule="auto"/>
        <w:jc w:val="both"/>
        <w:rPr>
          <w:sz w:val="24"/>
          <w:szCs w:val="24"/>
        </w:rPr>
      </w:pPr>
      <w:r w:rsidRPr="008821E1">
        <w:rPr>
          <w:rFonts w:ascii="Calibri" w:hAnsi="Calibri" w:cs="Calibri"/>
          <w:sz w:val="26"/>
          <w:szCs w:val="26"/>
        </w:rPr>
        <w:t>Miercurea Ciuc, ____. august.2018</w:t>
      </w:r>
      <w:bookmarkStart w:id="0" w:name="_GoBack"/>
      <w:bookmarkEnd w:id="0"/>
    </w:p>
    <w:sectPr w:rsidR="00082F6B" w:rsidRPr="00E87E3B" w:rsidSect="004E5962">
      <w:footerReference w:type="default" r:id="rId8"/>
      <w:pgSz w:w="11907" w:h="16840" w:code="9"/>
      <w:pgMar w:top="425" w:right="851" w:bottom="284" w:left="1440" w:header="510"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927" w:rsidRDefault="00792927" w:rsidP="00082F6B">
      <w:pPr>
        <w:spacing w:after="0" w:line="240" w:lineRule="auto"/>
      </w:pPr>
      <w:r>
        <w:separator/>
      </w:r>
    </w:p>
  </w:endnote>
  <w:endnote w:type="continuationSeparator" w:id="0">
    <w:p w:rsidR="00792927" w:rsidRDefault="00792927" w:rsidP="00082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4999591"/>
      <w:docPartObj>
        <w:docPartGallery w:val="Page Numbers (Bottom of Page)"/>
        <w:docPartUnique/>
      </w:docPartObj>
    </w:sdtPr>
    <w:sdtEndPr>
      <w:rPr>
        <w:noProof/>
      </w:rPr>
    </w:sdtEndPr>
    <w:sdtContent>
      <w:p w:rsidR="00186048" w:rsidRDefault="00186048">
        <w:pPr>
          <w:pStyle w:val="Subsol"/>
          <w:jc w:val="right"/>
        </w:pPr>
        <w:r>
          <w:fldChar w:fldCharType="begin"/>
        </w:r>
        <w:r>
          <w:instrText xml:space="preserve"> PAGE   \* MERGEFORMAT </w:instrText>
        </w:r>
        <w:r>
          <w:fldChar w:fldCharType="separate"/>
        </w:r>
        <w:r w:rsidR="00142C7F">
          <w:rPr>
            <w:noProof/>
          </w:rPr>
          <w:t>6</w:t>
        </w:r>
        <w:r>
          <w:rPr>
            <w:noProof/>
          </w:rPr>
          <w:fldChar w:fldCharType="end"/>
        </w:r>
      </w:p>
    </w:sdtContent>
  </w:sdt>
  <w:p w:rsidR="00186048" w:rsidRDefault="0018604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927" w:rsidRDefault="00792927" w:rsidP="00082F6B">
      <w:pPr>
        <w:spacing w:after="0" w:line="240" w:lineRule="auto"/>
      </w:pPr>
      <w:r>
        <w:separator/>
      </w:r>
    </w:p>
  </w:footnote>
  <w:footnote w:type="continuationSeparator" w:id="0">
    <w:p w:rsidR="00792927" w:rsidRDefault="00792927" w:rsidP="00082F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alt="https://2014.mysmis.ro/frontOffice/faces/javax.faces.resource/spacer/dot_clear.gif?ln=primefaces&amp;v=6.0" style="width:1pt;height:1pt;visibility:visible;mso-wrap-style:square" o:bullet="t">
        <v:imagedata r:id="rId1" o:title="dot_clear"/>
      </v:shape>
    </w:pict>
  </w:numPicBullet>
  <w:abstractNum w:abstractNumId="0" w15:restartNumberingAfterBreak="0">
    <w:nsid w:val="03EB7BF6"/>
    <w:multiLevelType w:val="hybridMultilevel"/>
    <w:tmpl w:val="D658667C"/>
    <w:lvl w:ilvl="0" w:tplc="C02CE2A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255643"/>
    <w:multiLevelType w:val="hybridMultilevel"/>
    <w:tmpl w:val="B13CD8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463C23"/>
    <w:multiLevelType w:val="hybridMultilevel"/>
    <w:tmpl w:val="9AA2A130"/>
    <w:lvl w:ilvl="0" w:tplc="C02CE2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A53C7"/>
    <w:multiLevelType w:val="hybridMultilevel"/>
    <w:tmpl w:val="7278DC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9A5554"/>
    <w:multiLevelType w:val="hybridMultilevel"/>
    <w:tmpl w:val="9A36A8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BCB6735"/>
    <w:multiLevelType w:val="hybridMultilevel"/>
    <w:tmpl w:val="32BCD4D4"/>
    <w:lvl w:ilvl="0" w:tplc="C02CE2A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D80C61"/>
    <w:multiLevelType w:val="hybridMultilevel"/>
    <w:tmpl w:val="0AFA8F2A"/>
    <w:lvl w:ilvl="0" w:tplc="72FA759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A0C3A"/>
    <w:multiLevelType w:val="hybridMultilevel"/>
    <w:tmpl w:val="6ADE2552"/>
    <w:lvl w:ilvl="0" w:tplc="04B2792E">
      <w:start w:val="1"/>
      <w:numFmt w:val="bullet"/>
      <w:lvlText w:val=""/>
      <w:lvlPicBulletId w:val="0"/>
      <w:lvlJc w:val="left"/>
      <w:pPr>
        <w:tabs>
          <w:tab w:val="num" w:pos="720"/>
        </w:tabs>
        <w:ind w:left="720" w:hanging="360"/>
      </w:pPr>
      <w:rPr>
        <w:rFonts w:ascii="Symbol" w:hAnsi="Symbol" w:hint="default"/>
      </w:rPr>
    </w:lvl>
    <w:lvl w:ilvl="1" w:tplc="57F60346" w:tentative="1">
      <w:start w:val="1"/>
      <w:numFmt w:val="bullet"/>
      <w:lvlText w:val=""/>
      <w:lvlJc w:val="left"/>
      <w:pPr>
        <w:tabs>
          <w:tab w:val="num" w:pos="1440"/>
        </w:tabs>
        <w:ind w:left="1440" w:hanging="360"/>
      </w:pPr>
      <w:rPr>
        <w:rFonts w:ascii="Symbol" w:hAnsi="Symbol" w:hint="default"/>
      </w:rPr>
    </w:lvl>
    <w:lvl w:ilvl="2" w:tplc="EF369C1C" w:tentative="1">
      <w:start w:val="1"/>
      <w:numFmt w:val="bullet"/>
      <w:lvlText w:val=""/>
      <w:lvlJc w:val="left"/>
      <w:pPr>
        <w:tabs>
          <w:tab w:val="num" w:pos="2160"/>
        </w:tabs>
        <w:ind w:left="2160" w:hanging="360"/>
      </w:pPr>
      <w:rPr>
        <w:rFonts w:ascii="Symbol" w:hAnsi="Symbol" w:hint="default"/>
      </w:rPr>
    </w:lvl>
    <w:lvl w:ilvl="3" w:tplc="80C0D012" w:tentative="1">
      <w:start w:val="1"/>
      <w:numFmt w:val="bullet"/>
      <w:lvlText w:val=""/>
      <w:lvlJc w:val="left"/>
      <w:pPr>
        <w:tabs>
          <w:tab w:val="num" w:pos="2880"/>
        </w:tabs>
        <w:ind w:left="2880" w:hanging="360"/>
      </w:pPr>
      <w:rPr>
        <w:rFonts w:ascii="Symbol" w:hAnsi="Symbol" w:hint="default"/>
      </w:rPr>
    </w:lvl>
    <w:lvl w:ilvl="4" w:tplc="00AE6BAE" w:tentative="1">
      <w:start w:val="1"/>
      <w:numFmt w:val="bullet"/>
      <w:lvlText w:val=""/>
      <w:lvlJc w:val="left"/>
      <w:pPr>
        <w:tabs>
          <w:tab w:val="num" w:pos="3600"/>
        </w:tabs>
        <w:ind w:left="3600" w:hanging="360"/>
      </w:pPr>
      <w:rPr>
        <w:rFonts w:ascii="Symbol" w:hAnsi="Symbol" w:hint="default"/>
      </w:rPr>
    </w:lvl>
    <w:lvl w:ilvl="5" w:tplc="8E96BC40" w:tentative="1">
      <w:start w:val="1"/>
      <w:numFmt w:val="bullet"/>
      <w:lvlText w:val=""/>
      <w:lvlJc w:val="left"/>
      <w:pPr>
        <w:tabs>
          <w:tab w:val="num" w:pos="4320"/>
        </w:tabs>
        <w:ind w:left="4320" w:hanging="360"/>
      </w:pPr>
      <w:rPr>
        <w:rFonts w:ascii="Symbol" w:hAnsi="Symbol" w:hint="default"/>
      </w:rPr>
    </w:lvl>
    <w:lvl w:ilvl="6" w:tplc="676ACFBA" w:tentative="1">
      <w:start w:val="1"/>
      <w:numFmt w:val="bullet"/>
      <w:lvlText w:val=""/>
      <w:lvlJc w:val="left"/>
      <w:pPr>
        <w:tabs>
          <w:tab w:val="num" w:pos="5040"/>
        </w:tabs>
        <w:ind w:left="5040" w:hanging="360"/>
      </w:pPr>
      <w:rPr>
        <w:rFonts w:ascii="Symbol" w:hAnsi="Symbol" w:hint="default"/>
      </w:rPr>
    </w:lvl>
    <w:lvl w:ilvl="7" w:tplc="BC2681FA" w:tentative="1">
      <w:start w:val="1"/>
      <w:numFmt w:val="bullet"/>
      <w:lvlText w:val=""/>
      <w:lvlJc w:val="left"/>
      <w:pPr>
        <w:tabs>
          <w:tab w:val="num" w:pos="5760"/>
        </w:tabs>
        <w:ind w:left="5760" w:hanging="360"/>
      </w:pPr>
      <w:rPr>
        <w:rFonts w:ascii="Symbol" w:hAnsi="Symbol" w:hint="default"/>
      </w:rPr>
    </w:lvl>
    <w:lvl w:ilvl="8" w:tplc="F6D6128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3466354"/>
    <w:multiLevelType w:val="hybridMultilevel"/>
    <w:tmpl w:val="3B8CBD54"/>
    <w:lvl w:ilvl="0" w:tplc="8B2E0D8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44AD6"/>
    <w:multiLevelType w:val="hybridMultilevel"/>
    <w:tmpl w:val="796A68AC"/>
    <w:lvl w:ilvl="0" w:tplc="C02CE2A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AA06D8"/>
    <w:multiLevelType w:val="hybridMultilevel"/>
    <w:tmpl w:val="6312479E"/>
    <w:lvl w:ilvl="0" w:tplc="F72052E2">
      <w:start w:val="1"/>
      <w:numFmt w:val="bullet"/>
      <w:lvlText w:val=""/>
      <w:lvlPicBulletId w:val="0"/>
      <w:lvlJc w:val="left"/>
      <w:pPr>
        <w:tabs>
          <w:tab w:val="num" w:pos="720"/>
        </w:tabs>
        <w:ind w:left="720" w:hanging="360"/>
      </w:pPr>
      <w:rPr>
        <w:rFonts w:ascii="Symbol" w:hAnsi="Symbol" w:hint="default"/>
      </w:rPr>
    </w:lvl>
    <w:lvl w:ilvl="1" w:tplc="3EACC0F4" w:tentative="1">
      <w:start w:val="1"/>
      <w:numFmt w:val="bullet"/>
      <w:lvlText w:val=""/>
      <w:lvlJc w:val="left"/>
      <w:pPr>
        <w:tabs>
          <w:tab w:val="num" w:pos="1440"/>
        </w:tabs>
        <w:ind w:left="1440" w:hanging="360"/>
      </w:pPr>
      <w:rPr>
        <w:rFonts w:ascii="Symbol" w:hAnsi="Symbol" w:hint="default"/>
      </w:rPr>
    </w:lvl>
    <w:lvl w:ilvl="2" w:tplc="DCA2C3DC" w:tentative="1">
      <w:start w:val="1"/>
      <w:numFmt w:val="bullet"/>
      <w:lvlText w:val=""/>
      <w:lvlJc w:val="left"/>
      <w:pPr>
        <w:tabs>
          <w:tab w:val="num" w:pos="2160"/>
        </w:tabs>
        <w:ind w:left="2160" w:hanging="360"/>
      </w:pPr>
      <w:rPr>
        <w:rFonts w:ascii="Symbol" w:hAnsi="Symbol" w:hint="default"/>
      </w:rPr>
    </w:lvl>
    <w:lvl w:ilvl="3" w:tplc="63064858" w:tentative="1">
      <w:start w:val="1"/>
      <w:numFmt w:val="bullet"/>
      <w:lvlText w:val=""/>
      <w:lvlJc w:val="left"/>
      <w:pPr>
        <w:tabs>
          <w:tab w:val="num" w:pos="2880"/>
        </w:tabs>
        <w:ind w:left="2880" w:hanging="360"/>
      </w:pPr>
      <w:rPr>
        <w:rFonts w:ascii="Symbol" w:hAnsi="Symbol" w:hint="default"/>
      </w:rPr>
    </w:lvl>
    <w:lvl w:ilvl="4" w:tplc="ED7654CA" w:tentative="1">
      <w:start w:val="1"/>
      <w:numFmt w:val="bullet"/>
      <w:lvlText w:val=""/>
      <w:lvlJc w:val="left"/>
      <w:pPr>
        <w:tabs>
          <w:tab w:val="num" w:pos="3600"/>
        </w:tabs>
        <w:ind w:left="3600" w:hanging="360"/>
      </w:pPr>
      <w:rPr>
        <w:rFonts w:ascii="Symbol" w:hAnsi="Symbol" w:hint="default"/>
      </w:rPr>
    </w:lvl>
    <w:lvl w:ilvl="5" w:tplc="4CBA12A8" w:tentative="1">
      <w:start w:val="1"/>
      <w:numFmt w:val="bullet"/>
      <w:lvlText w:val=""/>
      <w:lvlJc w:val="left"/>
      <w:pPr>
        <w:tabs>
          <w:tab w:val="num" w:pos="4320"/>
        </w:tabs>
        <w:ind w:left="4320" w:hanging="360"/>
      </w:pPr>
      <w:rPr>
        <w:rFonts w:ascii="Symbol" w:hAnsi="Symbol" w:hint="default"/>
      </w:rPr>
    </w:lvl>
    <w:lvl w:ilvl="6" w:tplc="3B08FCCC" w:tentative="1">
      <w:start w:val="1"/>
      <w:numFmt w:val="bullet"/>
      <w:lvlText w:val=""/>
      <w:lvlJc w:val="left"/>
      <w:pPr>
        <w:tabs>
          <w:tab w:val="num" w:pos="5040"/>
        </w:tabs>
        <w:ind w:left="5040" w:hanging="360"/>
      </w:pPr>
      <w:rPr>
        <w:rFonts w:ascii="Symbol" w:hAnsi="Symbol" w:hint="default"/>
      </w:rPr>
    </w:lvl>
    <w:lvl w:ilvl="7" w:tplc="AB5A105E" w:tentative="1">
      <w:start w:val="1"/>
      <w:numFmt w:val="bullet"/>
      <w:lvlText w:val=""/>
      <w:lvlJc w:val="left"/>
      <w:pPr>
        <w:tabs>
          <w:tab w:val="num" w:pos="5760"/>
        </w:tabs>
        <w:ind w:left="5760" w:hanging="360"/>
      </w:pPr>
      <w:rPr>
        <w:rFonts w:ascii="Symbol" w:hAnsi="Symbol" w:hint="default"/>
      </w:rPr>
    </w:lvl>
    <w:lvl w:ilvl="8" w:tplc="3F10BED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8504A49"/>
    <w:multiLevelType w:val="hybridMultilevel"/>
    <w:tmpl w:val="376A6F06"/>
    <w:lvl w:ilvl="0" w:tplc="C02CE2A0">
      <w:start w:val="1"/>
      <w:numFmt w:val="decimal"/>
      <w:lvlText w:val="(%1)"/>
      <w:lvlJc w:val="left"/>
      <w:pPr>
        <w:ind w:left="408" w:hanging="408"/>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90D7FD3"/>
    <w:multiLevelType w:val="hybridMultilevel"/>
    <w:tmpl w:val="03064C32"/>
    <w:lvl w:ilvl="0" w:tplc="C02CE2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2E0ADA"/>
    <w:multiLevelType w:val="hybridMultilevel"/>
    <w:tmpl w:val="2E143398"/>
    <w:lvl w:ilvl="0" w:tplc="C02CE2A0">
      <w:start w:val="1"/>
      <w:numFmt w:val="decimal"/>
      <w:lvlText w:val="(%1)"/>
      <w:lvlJc w:val="left"/>
      <w:pPr>
        <w:ind w:left="396" w:hanging="396"/>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9491935"/>
    <w:multiLevelType w:val="hybridMultilevel"/>
    <w:tmpl w:val="5A807070"/>
    <w:lvl w:ilvl="0" w:tplc="C02CE2A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A4B2CFB"/>
    <w:multiLevelType w:val="hybridMultilevel"/>
    <w:tmpl w:val="7E701314"/>
    <w:lvl w:ilvl="0" w:tplc="C02CE2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256902"/>
    <w:multiLevelType w:val="hybridMultilevel"/>
    <w:tmpl w:val="6046C534"/>
    <w:lvl w:ilvl="0" w:tplc="C02CE2A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DE27D31"/>
    <w:multiLevelType w:val="hybridMultilevel"/>
    <w:tmpl w:val="2F4E2BC2"/>
    <w:lvl w:ilvl="0" w:tplc="C02CE2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040D94"/>
    <w:multiLevelType w:val="hybridMultilevel"/>
    <w:tmpl w:val="F214B1EE"/>
    <w:lvl w:ilvl="0" w:tplc="6E70367A">
      <w:start w:val="1"/>
      <w:numFmt w:val="low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4EA3978"/>
    <w:multiLevelType w:val="hybridMultilevel"/>
    <w:tmpl w:val="DE201750"/>
    <w:lvl w:ilvl="0" w:tplc="C02CE2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110B81"/>
    <w:multiLevelType w:val="hybridMultilevel"/>
    <w:tmpl w:val="F13E6AA2"/>
    <w:lvl w:ilvl="0" w:tplc="28EEB106">
      <w:start w:val="1"/>
      <w:numFmt w:val="bullet"/>
      <w:lvlText w:val=""/>
      <w:lvlPicBulletId w:val="0"/>
      <w:lvlJc w:val="left"/>
      <w:pPr>
        <w:tabs>
          <w:tab w:val="num" w:pos="720"/>
        </w:tabs>
        <w:ind w:left="720" w:hanging="360"/>
      </w:pPr>
      <w:rPr>
        <w:rFonts w:ascii="Symbol" w:hAnsi="Symbol" w:hint="default"/>
      </w:rPr>
    </w:lvl>
    <w:lvl w:ilvl="1" w:tplc="B2EC756E" w:tentative="1">
      <w:start w:val="1"/>
      <w:numFmt w:val="bullet"/>
      <w:lvlText w:val=""/>
      <w:lvlJc w:val="left"/>
      <w:pPr>
        <w:tabs>
          <w:tab w:val="num" w:pos="1440"/>
        </w:tabs>
        <w:ind w:left="1440" w:hanging="360"/>
      </w:pPr>
      <w:rPr>
        <w:rFonts w:ascii="Symbol" w:hAnsi="Symbol" w:hint="default"/>
      </w:rPr>
    </w:lvl>
    <w:lvl w:ilvl="2" w:tplc="636C802E" w:tentative="1">
      <w:start w:val="1"/>
      <w:numFmt w:val="bullet"/>
      <w:lvlText w:val=""/>
      <w:lvlJc w:val="left"/>
      <w:pPr>
        <w:tabs>
          <w:tab w:val="num" w:pos="2160"/>
        </w:tabs>
        <w:ind w:left="2160" w:hanging="360"/>
      </w:pPr>
      <w:rPr>
        <w:rFonts w:ascii="Symbol" w:hAnsi="Symbol" w:hint="default"/>
      </w:rPr>
    </w:lvl>
    <w:lvl w:ilvl="3" w:tplc="F2AEB17A" w:tentative="1">
      <w:start w:val="1"/>
      <w:numFmt w:val="bullet"/>
      <w:lvlText w:val=""/>
      <w:lvlJc w:val="left"/>
      <w:pPr>
        <w:tabs>
          <w:tab w:val="num" w:pos="2880"/>
        </w:tabs>
        <w:ind w:left="2880" w:hanging="360"/>
      </w:pPr>
      <w:rPr>
        <w:rFonts w:ascii="Symbol" w:hAnsi="Symbol" w:hint="default"/>
      </w:rPr>
    </w:lvl>
    <w:lvl w:ilvl="4" w:tplc="3EE8A9F8" w:tentative="1">
      <w:start w:val="1"/>
      <w:numFmt w:val="bullet"/>
      <w:lvlText w:val=""/>
      <w:lvlJc w:val="left"/>
      <w:pPr>
        <w:tabs>
          <w:tab w:val="num" w:pos="3600"/>
        </w:tabs>
        <w:ind w:left="3600" w:hanging="360"/>
      </w:pPr>
      <w:rPr>
        <w:rFonts w:ascii="Symbol" w:hAnsi="Symbol" w:hint="default"/>
      </w:rPr>
    </w:lvl>
    <w:lvl w:ilvl="5" w:tplc="3962CCA4" w:tentative="1">
      <w:start w:val="1"/>
      <w:numFmt w:val="bullet"/>
      <w:lvlText w:val=""/>
      <w:lvlJc w:val="left"/>
      <w:pPr>
        <w:tabs>
          <w:tab w:val="num" w:pos="4320"/>
        </w:tabs>
        <w:ind w:left="4320" w:hanging="360"/>
      </w:pPr>
      <w:rPr>
        <w:rFonts w:ascii="Symbol" w:hAnsi="Symbol" w:hint="default"/>
      </w:rPr>
    </w:lvl>
    <w:lvl w:ilvl="6" w:tplc="6AF0F67A" w:tentative="1">
      <w:start w:val="1"/>
      <w:numFmt w:val="bullet"/>
      <w:lvlText w:val=""/>
      <w:lvlJc w:val="left"/>
      <w:pPr>
        <w:tabs>
          <w:tab w:val="num" w:pos="5040"/>
        </w:tabs>
        <w:ind w:left="5040" w:hanging="360"/>
      </w:pPr>
      <w:rPr>
        <w:rFonts w:ascii="Symbol" w:hAnsi="Symbol" w:hint="default"/>
      </w:rPr>
    </w:lvl>
    <w:lvl w:ilvl="7" w:tplc="5F8C021E" w:tentative="1">
      <w:start w:val="1"/>
      <w:numFmt w:val="bullet"/>
      <w:lvlText w:val=""/>
      <w:lvlJc w:val="left"/>
      <w:pPr>
        <w:tabs>
          <w:tab w:val="num" w:pos="5760"/>
        </w:tabs>
        <w:ind w:left="5760" w:hanging="360"/>
      </w:pPr>
      <w:rPr>
        <w:rFonts w:ascii="Symbol" w:hAnsi="Symbol" w:hint="default"/>
      </w:rPr>
    </w:lvl>
    <w:lvl w:ilvl="8" w:tplc="9552F89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63B30C8"/>
    <w:multiLevelType w:val="hybridMultilevel"/>
    <w:tmpl w:val="6DB8BAB6"/>
    <w:lvl w:ilvl="0" w:tplc="C02CE2A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8E1B07"/>
    <w:multiLevelType w:val="hybridMultilevel"/>
    <w:tmpl w:val="6350698E"/>
    <w:lvl w:ilvl="0" w:tplc="0409000F">
      <w:start w:val="1"/>
      <w:numFmt w:val="decimal"/>
      <w:lvlText w:val="%1."/>
      <w:lvlJc w:val="left"/>
      <w:pPr>
        <w:tabs>
          <w:tab w:val="num" w:pos="720"/>
        </w:tabs>
        <w:ind w:left="720" w:hanging="360"/>
      </w:pPr>
    </w:lvl>
    <w:lvl w:ilvl="1" w:tplc="07023E2A">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7E276B"/>
    <w:multiLevelType w:val="hybridMultilevel"/>
    <w:tmpl w:val="4992BE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A2433C0"/>
    <w:multiLevelType w:val="hybridMultilevel"/>
    <w:tmpl w:val="17346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B0437CF"/>
    <w:multiLevelType w:val="hybridMultilevel"/>
    <w:tmpl w:val="A3206AA8"/>
    <w:lvl w:ilvl="0" w:tplc="C02CE2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5C0D53"/>
    <w:multiLevelType w:val="hybridMultilevel"/>
    <w:tmpl w:val="1C34403C"/>
    <w:lvl w:ilvl="0" w:tplc="C02CE2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AE423D"/>
    <w:multiLevelType w:val="hybridMultilevel"/>
    <w:tmpl w:val="F06057CC"/>
    <w:lvl w:ilvl="0" w:tplc="F522AAC6">
      <w:start w:val="1"/>
      <w:numFmt w:val="decimal"/>
      <w:lvlText w:val="(%1)"/>
      <w:lvlJc w:val="left"/>
      <w:pPr>
        <w:ind w:left="744" w:hanging="3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C5513B"/>
    <w:multiLevelType w:val="hybridMultilevel"/>
    <w:tmpl w:val="9B06CF00"/>
    <w:lvl w:ilvl="0" w:tplc="C02CE2A0">
      <w:start w:val="1"/>
      <w:numFmt w:val="decimal"/>
      <w:lvlText w:val="(%1)"/>
      <w:lvlJc w:val="left"/>
      <w:pPr>
        <w:ind w:left="768" w:hanging="408"/>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D11475"/>
    <w:multiLevelType w:val="multilevel"/>
    <w:tmpl w:val="8E5E44B4"/>
    <w:lvl w:ilvl="0">
      <w:start w:val="1"/>
      <w:numFmt w:val="decimal"/>
      <w:pStyle w:val="Titlu5"/>
      <w:suff w:val="space"/>
      <w:lvlText w:val="Art. %1."/>
      <w:lvlJc w:val="left"/>
      <w:pPr>
        <w:ind w:left="702" w:hanging="432"/>
      </w:pPr>
      <w:rPr>
        <w:rFonts w:hint="default"/>
      </w:rPr>
    </w:lvl>
    <w:lvl w:ilvl="1">
      <w:start w:val="1"/>
      <w:numFmt w:val="decimal"/>
      <w:lvlText w:val="(%2)"/>
      <w:lvlJc w:val="left"/>
      <w:pPr>
        <w:tabs>
          <w:tab w:val="num" w:pos="576"/>
        </w:tabs>
        <w:ind w:left="576" w:hanging="576"/>
      </w:pPr>
      <w:rPr>
        <w:rFonts w:hint="default"/>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3E93AE3"/>
    <w:multiLevelType w:val="hybridMultilevel"/>
    <w:tmpl w:val="B25ABD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9A82392"/>
    <w:multiLevelType w:val="hybridMultilevel"/>
    <w:tmpl w:val="56208458"/>
    <w:lvl w:ilvl="0" w:tplc="C02CE2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1E5A8C"/>
    <w:multiLevelType w:val="hybridMultilevel"/>
    <w:tmpl w:val="B4780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4AA6F22"/>
    <w:multiLevelType w:val="hybridMultilevel"/>
    <w:tmpl w:val="8B9A2688"/>
    <w:lvl w:ilvl="0" w:tplc="C02CE2A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4F403C3"/>
    <w:multiLevelType w:val="hybridMultilevel"/>
    <w:tmpl w:val="222C7E8C"/>
    <w:lvl w:ilvl="0" w:tplc="C02CE2A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9C7DB4"/>
    <w:multiLevelType w:val="hybridMultilevel"/>
    <w:tmpl w:val="4892900A"/>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6" w15:restartNumberingAfterBreak="0">
    <w:nsid w:val="7B484D5D"/>
    <w:multiLevelType w:val="hybridMultilevel"/>
    <w:tmpl w:val="5AD038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5"/>
  </w:num>
  <w:num w:numId="4">
    <w:abstractNumId w:val="24"/>
  </w:num>
  <w:num w:numId="5">
    <w:abstractNumId w:val="36"/>
  </w:num>
  <w:num w:numId="6">
    <w:abstractNumId w:val="23"/>
  </w:num>
  <w:num w:numId="7">
    <w:abstractNumId w:val="32"/>
  </w:num>
  <w:num w:numId="8">
    <w:abstractNumId w:val="1"/>
  </w:num>
  <w:num w:numId="9">
    <w:abstractNumId w:val="3"/>
  </w:num>
  <w:num w:numId="10">
    <w:abstractNumId w:val="29"/>
  </w:num>
  <w:num w:numId="11">
    <w:abstractNumId w:val="30"/>
  </w:num>
  <w:num w:numId="12">
    <w:abstractNumId w:val="28"/>
  </w:num>
  <w:num w:numId="13">
    <w:abstractNumId w:val="11"/>
  </w:num>
  <w:num w:numId="14">
    <w:abstractNumId w:val="27"/>
  </w:num>
  <w:num w:numId="15">
    <w:abstractNumId w:val="18"/>
  </w:num>
  <w:num w:numId="16">
    <w:abstractNumId w:val="6"/>
  </w:num>
  <w:num w:numId="17">
    <w:abstractNumId w:val="34"/>
  </w:num>
  <w:num w:numId="18">
    <w:abstractNumId w:val="31"/>
  </w:num>
  <w:num w:numId="19">
    <w:abstractNumId w:val="33"/>
  </w:num>
  <w:num w:numId="20">
    <w:abstractNumId w:val="26"/>
  </w:num>
  <w:num w:numId="21">
    <w:abstractNumId w:val="14"/>
  </w:num>
  <w:num w:numId="22">
    <w:abstractNumId w:val="25"/>
  </w:num>
  <w:num w:numId="23">
    <w:abstractNumId w:val="9"/>
  </w:num>
  <w:num w:numId="24">
    <w:abstractNumId w:val="17"/>
  </w:num>
  <w:num w:numId="25">
    <w:abstractNumId w:val="13"/>
  </w:num>
  <w:num w:numId="26">
    <w:abstractNumId w:val="0"/>
  </w:num>
  <w:num w:numId="27">
    <w:abstractNumId w:val="15"/>
  </w:num>
  <w:num w:numId="28">
    <w:abstractNumId w:val="5"/>
  </w:num>
  <w:num w:numId="29">
    <w:abstractNumId w:val="19"/>
  </w:num>
  <w:num w:numId="30">
    <w:abstractNumId w:val="21"/>
  </w:num>
  <w:num w:numId="31">
    <w:abstractNumId w:val="2"/>
  </w:num>
  <w:num w:numId="32">
    <w:abstractNumId w:val="16"/>
  </w:num>
  <w:num w:numId="33">
    <w:abstractNumId w:val="12"/>
  </w:num>
  <w:num w:numId="34">
    <w:abstractNumId w:val="23"/>
  </w:num>
  <w:num w:numId="35">
    <w:abstractNumId w:val="4"/>
  </w:num>
  <w:num w:numId="36">
    <w:abstractNumId w:val="7"/>
  </w:num>
  <w:num w:numId="37">
    <w:abstractNumId w:val="10"/>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F6B"/>
    <w:rsid w:val="0001255F"/>
    <w:rsid w:val="00027873"/>
    <w:rsid w:val="00031990"/>
    <w:rsid w:val="00032189"/>
    <w:rsid w:val="00042FEA"/>
    <w:rsid w:val="00054642"/>
    <w:rsid w:val="00082F6B"/>
    <w:rsid w:val="0009088A"/>
    <w:rsid w:val="000B486A"/>
    <w:rsid w:val="000C5E97"/>
    <w:rsid w:val="000F01D6"/>
    <w:rsid w:val="000F1A85"/>
    <w:rsid w:val="0010714C"/>
    <w:rsid w:val="00117AF7"/>
    <w:rsid w:val="00131F13"/>
    <w:rsid w:val="001429B0"/>
    <w:rsid w:val="00142C7F"/>
    <w:rsid w:val="001608BA"/>
    <w:rsid w:val="001613B1"/>
    <w:rsid w:val="00170109"/>
    <w:rsid w:val="001745C4"/>
    <w:rsid w:val="001821E7"/>
    <w:rsid w:val="00186048"/>
    <w:rsid w:val="001A5089"/>
    <w:rsid w:val="001D6916"/>
    <w:rsid w:val="00205EC0"/>
    <w:rsid w:val="002256E1"/>
    <w:rsid w:val="00227D9D"/>
    <w:rsid w:val="002A35FE"/>
    <w:rsid w:val="002B66B9"/>
    <w:rsid w:val="002C0C79"/>
    <w:rsid w:val="002C7BC9"/>
    <w:rsid w:val="002F0FCD"/>
    <w:rsid w:val="003163D8"/>
    <w:rsid w:val="00340BEF"/>
    <w:rsid w:val="0035134A"/>
    <w:rsid w:val="003768E2"/>
    <w:rsid w:val="003962FD"/>
    <w:rsid w:val="00397000"/>
    <w:rsid w:val="003A6AE9"/>
    <w:rsid w:val="003C3BD9"/>
    <w:rsid w:val="003D4ED1"/>
    <w:rsid w:val="003E11E1"/>
    <w:rsid w:val="003E3BCC"/>
    <w:rsid w:val="00402997"/>
    <w:rsid w:val="00411F45"/>
    <w:rsid w:val="00412C2D"/>
    <w:rsid w:val="00413A9D"/>
    <w:rsid w:val="00435A46"/>
    <w:rsid w:val="00435D21"/>
    <w:rsid w:val="0044282E"/>
    <w:rsid w:val="00444881"/>
    <w:rsid w:val="0046535B"/>
    <w:rsid w:val="00473ABB"/>
    <w:rsid w:val="004902CC"/>
    <w:rsid w:val="004A54AB"/>
    <w:rsid w:val="004B6783"/>
    <w:rsid w:val="004B6D94"/>
    <w:rsid w:val="004C64CE"/>
    <w:rsid w:val="004D2782"/>
    <w:rsid w:val="004E06FC"/>
    <w:rsid w:val="004E5962"/>
    <w:rsid w:val="004E5D38"/>
    <w:rsid w:val="004F7D55"/>
    <w:rsid w:val="0051620D"/>
    <w:rsid w:val="005201CF"/>
    <w:rsid w:val="005300D4"/>
    <w:rsid w:val="00530BFA"/>
    <w:rsid w:val="00534998"/>
    <w:rsid w:val="00537785"/>
    <w:rsid w:val="00545CB5"/>
    <w:rsid w:val="00547007"/>
    <w:rsid w:val="00570673"/>
    <w:rsid w:val="005750D0"/>
    <w:rsid w:val="005766D0"/>
    <w:rsid w:val="00581606"/>
    <w:rsid w:val="00594743"/>
    <w:rsid w:val="0059714D"/>
    <w:rsid w:val="00597825"/>
    <w:rsid w:val="005B290B"/>
    <w:rsid w:val="005B357C"/>
    <w:rsid w:val="005B74E7"/>
    <w:rsid w:val="005C1580"/>
    <w:rsid w:val="005F3EF1"/>
    <w:rsid w:val="00620B3E"/>
    <w:rsid w:val="006248AD"/>
    <w:rsid w:val="00632B86"/>
    <w:rsid w:val="00632D5D"/>
    <w:rsid w:val="0063511E"/>
    <w:rsid w:val="00680509"/>
    <w:rsid w:val="006A7046"/>
    <w:rsid w:val="006B35B7"/>
    <w:rsid w:val="006B3AFF"/>
    <w:rsid w:val="006D04B2"/>
    <w:rsid w:val="00707F2C"/>
    <w:rsid w:val="00711F6C"/>
    <w:rsid w:val="00754625"/>
    <w:rsid w:val="00773792"/>
    <w:rsid w:val="00792927"/>
    <w:rsid w:val="00792CD4"/>
    <w:rsid w:val="007C17C5"/>
    <w:rsid w:val="007F4A6A"/>
    <w:rsid w:val="00801C05"/>
    <w:rsid w:val="00803CB5"/>
    <w:rsid w:val="00825ED6"/>
    <w:rsid w:val="008301B0"/>
    <w:rsid w:val="00836383"/>
    <w:rsid w:val="008451DD"/>
    <w:rsid w:val="0086755A"/>
    <w:rsid w:val="00873577"/>
    <w:rsid w:val="008738EC"/>
    <w:rsid w:val="0088348E"/>
    <w:rsid w:val="008D049F"/>
    <w:rsid w:val="008D5E0C"/>
    <w:rsid w:val="008D6FE0"/>
    <w:rsid w:val="008E0D4F"/>
    <w:rsid w:val="008F3992"/>
    <w:rsid w:val="00905655"/>
    <w:rsid w:val="00921A28"/>
    <w:rsid w:val="00926A01"/>
    <w:rsid w:val="009462F1"/>
    <w:rsid w:val="00952F05"/>
    <w:rsid w:val="009535CE"/>
    <w:rsid w:val="0096079D"/>
    <w:rsid w:val="009B319B"/>
    <w:rsid w:val="00A14E68"/>
    <w:rsid w:val="00A537B4"/>
    <w:rsid w:val="00A628C9"/>
    <w:rsid w:val="00A748E0"/>
    <w:rsid w:val="00A90A08"/>
    <w:rsid w:val="00AA01C0"/>
    <w:rsid w:val="00AA5C2B"/>
    <w:rsid w:val="00AB2726"/>
    <w:rsid w:val="00AB3557"/>
    <w:rsid w:val="00AB431B"/>
    <w:rsid w:val="00AE0997"/>
    <w:rsid w:val="00B061B4"/>
    <w:rsid w:val="00B104B7"/>
    <w:rsid w:val="00B1120A"/>
    <w:rsid w:val="00B31847"/>
    <w:rsid w:val="00B438AF"/>
    <w:rsid w:val="00B70478"/>
    <w:rsid w:val="00B732FB"/>
    <w:rsid w:val="00B8100B"/>
    <w:rsid w:val="00B82FBC"/>
    <w:rsid w:val="00BB6C4D"/>
    <w:rsid w:val="00BD23BE"/>
    <w:rsid w:val="00BE2B31"/>
    <w:rsid w:val="00C067BF"/>
    <w:rsid w:val="00C12D22"/>
    <w:rsid w:val="00C20CFC"/>
    <w:rsid w:val="00C25D3B"/>
    <w:rsid w:val="00C4048D"/>
    <w:rsid w:val="00C45572"/>
    <w:rsid w:val="00C544D0"/>
    <w:rsid w:val="00C57119"/>
    <w:rsid w:val="00C6418F"/>
    <w:rsid w:val="00C6594F"/>
    <w:rsid w:val="00C7355F"/>
    <w:rsid w:val="00C749A0"/>
    <w:rsid w:val="00C76B24"/>
    <w:rsid w:val="00CC08F1"/>
    <w:rsid w:val="00CC1667"/>
    <w:rsid w:val="00CE4ADD"/>
    <w:rsid w:val="00CF0700"/>
    <w:rsid w:val="00D06949"/>
    <w:rsid w:val="00D13A58"/>
    <w:rsid w:val="00D62EAD"/>
    <w:rsid w:val="00D82631"/>
    <w:rsid w:val="00D8569C"/>
    <w:rsid w:val="00D933AB"/>
    <w:rsid w:val="00DA54D7"/>
    <w:rsid w:val="00DA5740"/>
    <w:rsid w:val="00DB621D"/>
    <w:rsid w:val="00DC593C"/>
    <w:rsid w:val="00DD632A"/>
    <w:rsid w:val="00DD78DB"/>
    <w:rsid w:val="00DF0CBC"/>
    <w:rsid w:val="00DF182E"/>
    <w:rsid w:val="00DF3823"/>
    <w:rsid w:val="00DF3A2D"/>
    <w:rsid w:val="00E03EE6"/>
    <w:rsid w:val="00E20787"/>
    <w:rsid w:val="00E52182"/>
    <w:rsid w:val="00E86290"/>
    <w:rsid w:val="00E87E3B"/>
    <w:rsid w:val="00EC1185"/>
    <w:rsid w:val="00EC7F0D"/>
    <w:rsid w:val="00ED4687"/>
    <w:rsid w:val="00EF4163"/>
    <w:rsid w:val="00F0287A"/>
    <w:rsid w:val="00F055FC"/>
    <w:rsid w:val="00F46E4D"/>
    <w:rsid w:val="00F570B5"/>
    <w:rsid w:val="00F6267F"/>
    <w:rsid w:val="00F67EE1"/>
    <w:rsid w:val="00FA795E"/>
    <w:rsid w:val="00FB5FE8"/>
    <w:rsid w:val="00FC296D"/>
    <w:rsid w:val="00FC4073"/>
    <w:rsid w:val="00FD10F0"/>
    <w:rsid w:val="00FE5FDB"/>
    <w:rsid w:val="00FF4C0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148F2"/>
  <w15:docId w15:val="{C329C20C-BFB8-470C-90E5-7FE7DC993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478"/>
  </w:style>
  <w:style w:type="paragraph" w:styleId="Titlu5">
    <w:name w:val="heading 5"/>
    <w:basedOn w:val="Normal"/>
    <w:next w:val="Normal"/>
    <w:link w:val="Titlu5Caracter"/>
    <w:qFormat/>
    <w:rsid w:val="001613B1"/>
    <w:pPr>
      <w:keepNext/>
      <w:numPr>
        <w:numId w:val="10"/>
      </w:numPr>
      <w:spacing w:before="120" w:after="120" w:line="240" w:lineRule="auto"/>
      <w:outlineLvl w:val="4"/>
    </w:pPr>
    <w:rPr>
      <w:rFonts w:ascii="Trebuchet MS" w:eastAsia="Times New Roman" w:hAnsi="Trebuchet MS" w:cs="Times New Roman"/>
      <w:b/>
      <w:bCs/>
      <w:sz w:val="20"/>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F4163"/>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F4163"/>
  </w:style>
  <w:style w:type="paragraph" w:styleId="Subsol">
    <w:name w:val="footer"/>
    <w:basedOn w:val="Normal"/>
    <w:link w:val="SubsolCaracter"/>
    <w:uiPriority w:val="99"/>
    <w:unhideWhenUsed/>
    <w:rsid w:val="00EF4163"/>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F4163"/>
  </w:style>
  <w:style w:type="table" w:styleId="Tabelgril">
    <w:name w:val="Table Grid"/>
    <w:basedOn w:val="TabelNormal"/>
    <w:uiPriority w:val="59"/>
    <w:rsid w:val="00EF4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uiPriority w:val="1"/>
    <w:qFormat/>
    <w:rsid w:val="002256E1"/>
    <w:pPr>
      <w:spacing w:after="0" w:line="240" w:lineRule="auto"/>
    </w:pPr>
  </w:style>
  <w:style w:type="paragraph" w:styleId="Listparagraf">
    <w:name w:val="List Paragraph"/>
    <w:basedOn w:val="Normal"/>
    <w:uiPriority w:val="34"/>
    <w:qFormat/>
    <w:rsid w:val="002256E1"/>
    <w:pPr>
      <w:ind w:left="720"/>
      <w:contextualSpacing/>
    </w:pPr>
  </w:style>
  <w:style w:type="paragraph" w:customStyle="1" w:styleId="yiv1539587630msonormal">
    <w:name w:val="yiv1539587630msonormal"/>
    <w:basedOn w:val="Normal"/>
    <w:rsid w:val="00A537B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iv5919369729msonormal">
    <w:name w:val="yiv5919369729msonormal"/>
    <w:basedOn w:val="Normal"/>
    <w:rsid w:val="00A537B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deparagrafimplicit"/>
    <w:uiPriority w:val="99"/>
    <w:semiHidden/>
    <w:unhideWhenUsed/>
    <w:rsid w:val="00A537B4"/>
    <w:rPr>
      <w:color w:val="0000FF"/>
      <w:u w:val="single"/>
    </w:rPr>
  </w:style>
  <w:style w:type="paragraph" w:styleId="Textnotdesubsol">
    <w:name w:val="footnote text"/>
    <w:basedOn w:val="Normal"/>
    <w:link w:val="TextnotdesubsolCaracter"/>
    <w:rsid w:val="00A537B4"/>
    <w:pPr>
      <w:spacing w:before="120" w:after="120" w:line="240" w:lineRule="auto"/>
    </w:pPr>
    <w:rPr>
      <w:rFonts w:ascii="Trebuchet MS" w:eastAsia="Times New Roman" w:hAnsi="Trebuchet MS" w:cs="Times New Roman"/>
      <w:sz w:val="20"/>
      <w:szCs w:val="20"/>
      <w:lang w:val="ro-RO"/>
    </w:rPr>
  </w:style>
  <w:style w:type="character" w:customStyle="1" w:styleId="TextnotdesubsolCaracter">
    <w:name w:val="Text notă de subsol Caracter"/>
    <w:basedOn w:val="Fontdeparagrafimplicit"/>
    <w:link w:val="Textnotdesubsol"/>
    <w:rsid w:val="00A537B4"/>
    <w:rPr>
      <w:rFonts w:ascii="Trebuchet MS" w:eastAsia="Times New Roman" w:hAnsi="Trebuchet MS" w:cs="Times New Roman"/>
      <w:sz w:val="20"/>
      <w:szCs w:val="20"/>
      <w:lang w:val="ro-RO"/>
    </w:rPr>
  </w:style>
  <w:style w:type="character" w:styleId="Referinnotdesubsol">
    <w:name w:val="footnote reference"/>
    <w:rsid w:val="00A537B4"/>
    <w:rPr>
      <w:vertAlign w:val="superscript"/>
    </w:rPr>
  </w:style>
  <w:style w:type="character" w:customStyle="1" w:styleId="Bodytext2">
    <w:name w:val="Body text (2)_"/>
    <w:basedOn w:val="Fontdeparagrafimplicit"/>
    <w:rsid w:val="00E86290"/>
    <w:rPr>
      <w:rFonts w:ascii="Arial" w:eastAsia="Arial" w:hAnsi="Arial" w:cs="Arial"/>
      <w:b w:val="0"/>
      <w:bCs w:val="0"/>
      <w:i w:val="0"/>
      <w:iCs w:val="0"/>
      <w:smallCaps w:val="0"/>
      <w:strike w:val="0"/>
      <w:u w:val="none"/>
    </w:rPr>
  </w:style>
  <w:style w:type="character" w:customStyle="1" w:styleId="Bodytext20">
    <w:name w:val="Body text (2)"/>
    <w:basedOn w:val="Bodytext2"/>
    <w:rsid w:val="00E86290"/>
    <w:rPr>
      <w:rFonts w:ascii="Arial" w:eastAsia="Arial" w:hAnsi="Arial" w:cs="Arial"/>
      <w:b w:val="0"/>
      <w:bCs w:val="0"/>
      <w:i w:val="0"/>
      <w:iCs w:val="0"/>
      <w:smallCaps w:val="0"/>
      <w:strike w:val="0"/>
      <w:color w:val="000000"/>
      <w:spacing w:val="0"/>
      <w:w w:val="100"/>
      <w:position w:val="0"/>
      <w:sz w:val="24"/>
      <w:szCs w:val="24"/>
      <w:u w:val="single"/>
      <w:lang w:val="ro-RO" w:eastAsia="ro-RO" w:bidi="ro-RO"/>
    </w:rPr>
  </w:style>
  <w:style w:type="paragraph" w:customStyle="1" w:styleId="yiv7064758116msonormal">
    <w:name w:val="yiv7064758116msonormal"/>
    <w:basedOn w:val="Normal"/>
    <w:rsid w:val="00C641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u5Caracter">
    <w:name w:val="Titlu 5 Caracter"/>
    <w:basedOn w:val="Fontdeparagrafimplicit"/>
    <w:link w:val="Titlu5"/>
    <w:rsid w:val="001613B1"/>
    <w:rPr>
      <w:rFonts w:ascii="Trebuchet MS" w:eastAsia="Times New Roman" w:hAnsi="Trebuchet MS" w:cs="Times New Roman"/>
      <w:b/>
      <w:bCs/>
      <w:sz w:val="20"/>
      <w:szCs w:val="24"/>
      <w:lang w:val="ro-RO"/>
    </w:rPr>
  </w:style>
  <w:style w:type="table" w:customStyle="1" w:styleId="TableGrid1">
    <w:name w:val="Table Grid1"/>
    <w:basedOn w:val="TabelNormal"/>
    <w:next w:val="Tabelgril"/>
    <w:uiPriority w:val="59"/>
    <w:rsid w:val="002A35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6558083817msonormal">
    <w:name w:val="yiv6558083817msonormal"/>
    <w:basedOn w:val="Normal"/>
    <w:rsid w:val="00B438AF"/>
    <w:pPr>
      <w:spacing w:before="100" w:beforeAutospacing="1" w:after="100" w:afterAutospacing="1" w:line="240" w:lineRule="auto"/>
    </w:pPr>
    <w:rPr>
      <w:rFonts w:ascii="Times New Roman" w:eastAsia="Times New Roman" w:hAnsi="Times New Roman" w:cs="Times New Roman"/>
      <w:sz w:val="24"/>
      <w:szCs w:val="24"/>
    </w:rPr>
  </w:style>
  <w:style w:type="paragraph" w:styleId="TextnBalon">
    <w:name w:val="Balloon Text"/>
    <w:basedOn w:val="Normal"/>
    <w:link w:val="TextnBalonCaracter"/>
    <w:uiPriority w:val="99"/>
    <w:semiHidden/>
    <w:unhideWhenUsed/>
    <w:rsid w:val="00545CB5"/>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45CB5"/>
    <w:rPr>
      <w:rFonts w:ascii="Tahoma" w:hAnsi="Tahoma" w:cs="Tahoma"/>
      <w:sz w:val="16"/>
      <w:szCs w:val="16"/>
    </w:rPr>
  </w:style>
  <w:style w:type="paragraph" w:customStyle="1" w:styleId="instruct">
    <w:name w:val="instruct"/>
    <w:basedOn w:val="Normal"/>
    <w:rsid w:val="00836383"/>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paragraph" w:styleId="Corptext2">
    <w:name w:val="Body Text 2"/>
    <w:basedOn w:val="Normal"/>
    <w:link w:val="Corptext2Caracter"/>
    <w:uiPriority w:val="99"/>
    <w:unhideWhenUsed/>
    <w:rsid w:val="00142C7F"/>
    <w:pPr>
      <w:spacing w:after="120" w:line="480" w:lineRule="auto"/>
    </w:pPr>
    <w:rPr>
      <w:rFonts w:ascii="Times New Roman" w:eastAsia="Times New Roman" w:hAnsi="Times New Roman" w:cs="Times New Roman"/>
      <w:sz w:val="20"/>
      <w:szCs w:val="20"/>
      <w:lang w:val="ro-RO"/>
    </w:rPr>
  </w:style>
  <w:style w:type="character" w:customStyle="1" w:styleId="Corptext2Caracter">
    <w:name w:val="Corp text 2 Caracter"/>
    <w:basedOn w:val="Fontdeparagrafimplicit"/>
    <w:link w:val="Corptext2"/>
    <w:uiPriority w:val="99"/>
    <w:rsid w:val="00142C7F"/>
    <w:rPr>
      <w:rFonts w:ascii="Times New Roman" w:eastAsia="Times New Roman" w:hAnsi="Times New Roman"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2561">
      <w:bodyDiv w:val="1"/>
      <w:marLeft w:val="0"/>
      <w:marRight w:val="0"/>
      <w:marTop w:val="0"/>
      <w:marBottom w:val="0"/>
      <w:divBdr>
        <w:top w:val="none" w:sz="0" w:space="0" w:color="auto"/>
        <w:left w:val="none" w:sz="0" w:space="0" w:color="auto"/>
        <w:bottom w:val="none" w:sz="0" w:space="0" w:color="auto"/>
        <w:right w:val="none" w:sz="0" w:space="0" w:color="auto"/>
      </w:divBdr>
    </w:div>
    <w:div w:id="115567475">
      <w:bodyDiv w:val="1"/>
      <w:marLeft w:val="0"/>
      <w:marRight w:val="0"/>
      <w:marTop w:val="0"/>
      <w:marBottom w:val="0"/>
      <w:divBdr>
        <w:top w:val="none" w:sz="0" w:space="0" w:color="auto"/>
        <w:left w:val="none" w:sz="0" w:space="0" w:color="auto"/>
        <w:bottom w:val="none" w:sz="0" w:space="0" w:color="auto"/>
        <w:right w:val="none" w:sz="0" w:space="0" w:color="auto"/>
      </w:divBdr>
    </w:div>
    <w:div w:id="171144384">
      <w:bodyDiv w:val="1"/>
      <w:marLeft w:val="0"/>
      <w:marRight w:val="0"/>
      <w:marTop w:val="0"/>
      <w:marBottom w:val="0"/>
      <w:divBdr>
        <w:top w:val="none" w:sz="0" w:space="0" w:color="auto"/>
        <w:left w:val="none" w:sz="0" w:space="0" w:color="auto"/>
        <w:bottom w:val="none" w:sz="0" w:space="0" w:color="auto"/>
        <w:right w:val="none" w:sz="0" w:space="0" w:color="auto"/>
      </w:divBdr>
    </w:div>
    <w:div w:id="175580916">
      <w:bodyDiv w:val="1"/>
      <w:marLeft w:val="0"/>
      <w:marRight w:val="0"/>
      <w:marTop w:val="0"/>
      <w:marBottom w:val="0"/>
      <w:divBdr>
        <w:top w:val="none" w:sz="0" w:space="0" w:color="auto"/>
        <w:left w:val="none" w:sz="0" w:space="0" w:color="auto"/>
        <w:bottom w:val="none" w:sz="0" w:space="0" w:color="auto"/>
        <w:right w:val="none" w:sz="0" w:space="0" w:color="auto"/>
      </w:divBdr>
      <w:divsChild>
        <w:div w:id="1798256129">
          <w:marLeft w:val="0"/>
          <w:marRight w:val="0"/>
          <w:marTop w:val="0"/>
          <w:marBottom w:val="0"/>
          <w:divBdr>
            <w:top w:val="none" w:sz="0" w:space="0" w:color="auto"/>
            <w:left w:val="none" w:sz="0" w:space="0" w:color="auto"/>
            <w:bottom w:val="none" w:sz="0" w:space="0" w:color="auto"/>
            <w:right w:val="none" w:sz="0" w:space="0" w:color="auto"/>
          </w:divBdr>
        </w:div>
        <w:div w:id="1464617119">
          <w:marLeft w:val="0"/>
          <w:marRight w:val="0"/>
          <w:marTop w:val="0"/>
          <w:marBottom w:val="0"/>
          <w:divBdr>
            <w:top w:val="none" w:sz="0" w:space="0" w:color="auto"/>
            <w:left w:val="none" w:sz="0" w:space="0" w:color="auto"/>
            <w:bottom w:val="none" w:sz="0" w:space="0" w:color="auto"/>
            <w:right w:val="none" w:sz="0" w:space="0" w:color="auto"/>
          </w:divBdr>
        </w:div>
        <w:div w:id="137112955">
          <w:marLeft w:val="0"/>
          <w:marRight w:val="0"/>
          <w:marTop w:val="0"/>
          <w:marBottom w:val="0"/>
          <w:divBdr>
            <w:top w:val="none" w:sz="0" w:space="0" w:color="auto"/>
            <w:left w:val="none" w:sz="0" w:space="0" w:color="auto"/>
            <w:bottom w:val="none" w:sz="0" w:space="0" w:color="auto"/>
            <w:right w:val="none" w:sz="0" w:space="0" w:color="auto"/>
          </w:divBdr>
        </w:div>
        <w:div w:id="1697269360">
          <w:marLeft w:val="0"/>
          <w:marRight w:val="0"/>
          <w:marTop w:val="0"/>
          <w:marBottom w:val="0"/>
          <w:divBdr>
            <w:top w:val="none" w:sz="0" w:space="0" w:color="auto"/>
            <w:left w:val="none" w:sz="0" w:space="0" w:color="auto"/>
            <w:bottom w:val="none" w:sz="0" w:space="0" w:color="auto"/>
            <w:right w:val="none" w:sz="0" w:space="0" w:color="auto"/>
          </w:divBdr>
        </w:div>
        <w:div w:id="1322005145">
          <w:marLeft w:val="0"/>
          <w:marRight w:val="0"/>
          <w:marTop w:val="0"/>
          <w:marBottom w:val="0"/>
          <w:divBdr>
            <w:top w:val="none" w:sz="0" w:space="0" w:color="auto"/>
            <w:left w:val="none" w:sz="0" w:space="0" w:color="auto"/>
            <w:bottom w:val="none" w:sz="0" w:space="0" w:color="auto"/>
            <w:right w:val="none" w:sz="0" w:space="0" w:color="auto"/>
          </w:divBdr>
        </w:div>
        <w:div w:id="787119023">
          <w:marLeft w:val="0"/>
          <w:marRight w:val="0"/>
          <w:marTop w:val="0"/>
          <w:marBottom w:val="0"/>
          <w:divBdr>
            <w:top w:val="none" w:sz="0" w:space="0" w:color="auto"/>
            <w:left w:val="none" w:sz="0" w:space="0" w:color="auto"/>
            <w:bottom w:val="none" w:sz="0" w:space="0" w:color="auto"/>
            <w:right w:val="none" w:sz="0" w:space="0" w:color="auto"/>
          </w:divBdr>
        </w:div>
        <w:div w:id="129985711">
          <w:marLeft w:val="0"/>
          <w:marRight w:val="0"/>
          <w:marTop w:val="0"/>
          <w:marBottom w:val="0"/>
          <w:divBdr>
            <w:top w:val="none" w:sz="0" w:space="0" w:color="auto"/>
            <w:left w:val="none" w:sz="0" w:space="0" w:color="auto"/>
            <w:bottom w:val="none" w:sz="0" w:space="0" w:color="auto"/>
            <w:right w:val="none" w:sz="0" w:space="0" w:color="auto"/>
          </w:divBdr>
        </w:div>
        <w:div w:id="389814744">
          <w:marLeft w:val="0"/>
          <w:marRight w:val="0"/>
          <w:marTop w:val="0"/>
          <w:marBottom w:val="0"/>
          <w:divBdr>
            <w:top w:val="none" w:sz="0" w:space="0" w:color="auto"/>
            <w:left w:val="none" w:sz="0" w:space="0" w:color="auto"/>
            <w:bottom w:val="none" w:sz="0" w:space="0" w:color="auto"/>
            <w:right w:val="none" w:sz="0" w:space="0" w:color="auto"/>
          </w:divBdr>
        </w:div>
      </w:divsChild>
    </w:div>
    <w:div w:id="326785370">
      <w:bodyDiv w:val="1"/>
      <w:marLeft w:val="0"/>
      <w:marRight w:val="0"/>
      <w:marTop w:val="0"/>
      <w:marBottom w:val="0"/>
      <w:divBdr>
        <w:top w:val="none" w:sz="0" w:space="0" w:color="auto"/>
        <w:left w:val="none" w:sz="0" w:space="0" w:color="auto"/>
        <w:bottom w:val="none" w:sz="0" w:space="0" w:color="auto"/>
        <w:right w:val="none" w:sz="0" w:space="0" w:color="auto"/>
      </w:divBdr>
    </w:div>
    <w:div w:id="367142081">
      <w:bodyDiv w:val="1"/>
      <w:marLeft w:val="0"/>
      <w:marRight w:val="0"/>
      <w:marTop w:val="0"/>
      <w:marBottom w:val="0"/>
      <w:divBdr>
        <w:top w:val="none" w:sz="0" w:space="0" w:color="auto"/>
        <w:left w:val="none" w:sz="0" w:space="0" w:color="auto"/>
        <w:bottom w:val="none" w:sz="0" w:space="0" w:color="auto"/>
        <w:right w:val="none" w:sz="0" w:space="0" w:color="auto"/>
      </w:divBdr>
    </w:div>
    <w:div w:id="469598060">
      <w:bodyDiv w:val="1"/>
      <w:marLeft w:val="0"/>
      <w:marRight w:val="0"/>
      <w:marTop w:val="0"/>
      <w:marBottom w:val="0"/>
      <w:divBdr>
        <w:top w:val="none" w:sz="0" w:space="0" w:color="auto"/>
        <w:left w:val="none" w:sz="0" w:space="0" w:color="auto"/>
        <w:bottom w:val="none" w:sz="0" w:space="0" w:color="auto"/>
        <w:right w:val="none" w:sz="0" w:space="0" w:color="auto"/>
      </w:divBdr>
      <w:divsChild>
        <w:div w:id="961767094">
          <w:marLeft w:val="0"/>
          <w:marRight w:val="0"/>
          <w:marTop w:val="0"/>
          <w:marBottom w:val="0"/>
          <w:divBdr>
            <w:top w:val="none" w:sz="0" w:space="0" w:color="auto"/>
            <w:left w:val="none" w:sz="0" w:space="0" w:color="auto"/>
            <w:bottom w:val="none" w:sz="0" w:space="0" w:color="auto"/>
            <w:right w:val="none" w:sz="0" w:space="0" w:color="auto"/>
          </w:divBdr>
        </w:div>
        <w:div w:id="2042582722">
          <w:marLeft w:val="0"/>
          <w:marRight w:val="0"/>
          <w:marTop w:val="0"/>
          <w:marBottom w:val="0"/>
          <w:divBdr>
            <w:top w:val="none" w:sz="0" w:space="0" w:color="auto"/>
            <w:left w:val="none" w:sz="0" w:space="0" w:color="auto"/>
            <w:bottom w:val="none" w:sz="0" w:space="0" w:color="auto"/>
            <w:right w:val="none" w:sz="0" w:space="0" w:color="auto"/>
          </w:divBdr>
        </w:div>
        <w:div w:id="1947737875">
          <w:marLeft w:val="0"/>
          <w:marRight w:val="0"/>
          <w:marTop w:val="0"/>
          <w:marBottom w:val="0"/>
          <w:divBdr>
            <w:top w:val="none" w:sz="0" w:space="0" w:color="auto"/>
            <w:left w:val="none" w:sz="0" w:space="0" w:color="auto"/>
            <w:bottom w:val="none" w:sz="0" w:space="0" w:color="auto"/>
            <w:right w:val="none" w:sz="0" w:space="0" w:color="auto"/>
          </w:divBdr>
        </w:div>
      </w:divsChild>
    </w:div>
    <w:div w:id="616714421">
      <w:bodyDiv w:val="1"/>
      <w:marLeft w:val="0"/>
      <w:marRight w:val="0"/>
      <w:marTop w:val="0"/>
      <w:marBottom w:val="0"/>
      <w:divBdr>
        <w:top w:val="none" w:sz="0" w:space="0" w:color="auto"/>
        <w:left w:val="none" w:sz="0" w:space="0" w:color="auto"/>
        <w:bottom w:val="none" w:sz="0" w:space="0" w:color="auto"/>
        <w:right w:val="none" w:sz="0" w:space="0" w:color="auto"/>
      </w:divBdr>
    </w:div>
    <w:div w:id="673532820">
      <w:bodyDiv w:val="1"/>
      <w:marLeft w:val="0"/>
      <w:marRight w:val="0"/>
      <w:marTop w:val="0"/>
      <w:marBottom w:val="0"/>
      <w:divBdr>
        <w:top w:val="none" w:sz="0" w:space="0" w:color="auto"/>
        <w:left w:val="none" w:sz="0" w:space="0" w:color="auto"/>
        <w:bottom w:val="none" w:sz="0" w:space="0" w:color="auto"/>
        <w:right w:val="none" w:sz="0" w:space="0" w:color="auto"/>
      </w:divBdr>
    </w:div>
    <w:div w:id="713434079">
      <w:bodyDiv w:val="1"/>
      <w:marLeft w:val="0"/>
      <w:marRight w:val="0"/>
      <w:marTop w:val="0"/>
      <w:marBottom w:val="0"/>
      <w:divBdr>
        <w:top w:val="none" w:sz="0" w:space="0" w:color="auto"/>
        <w:left w:val="none" w:sz="0" w:space="0" w:color="auto"/>
        <w:bottom w:val="none" w:sz="0" w:space="0" w:color="auto"/>
        <w:right w:val="none" w:sz="0" w:space="0" w:color="auto"/>
      </w:divBdr>
      <w:divsChild>
        <w:div w:id="212886450">
          <w:marLeft w:val="0"/>
          <w:marRight w:val="0"/>
          <w:marTop w:val="0"/>
          <w:marBottom w:val="0"/>
          <w:divBdr>
            <w:top w:val="none" w:sz="0" w:space="0" w:color="auto"/>
            <w:left w:val="none" w:sz="0" w:space="0" w:color="auto"/>
            <w:bottom w:val="none" w:sz="0" w:space="0" w:color="auto"/>
            <w:right w:val="none" w:sz="0" w:space="0" w:color="auto"/>
          </w:divBdr>
        </w:div>
        <w:div w:id="1471626597">
          <w:marLeft w:val="0"/>
          <w:marRight w:val="0"/>
          <w:marTop w:val="0"/>
          <w:marBottom w:val="0"/>
          <w:divBdr>
            <w:top w:val="none" w:sz="0" w:space="0" w:color="auto"/>
            <w:left w:val="none" w:sz="0" w:space="0" w:color="auto"/>
            <w:bottom w:val="none" w:sz="0" w:space="0" w:color="auto"/>
            <w:right w:val="none" w:sz="0" w:space="0" w:color="auto"/>
          </w:divBdr>
        </w:div>
        <w:div w:id="1745686442">
          <w:marLeft w:val="0"/>
          <w:marRight w:val="0"/>
          <w:marTop w:val="0"/>
          <w:marBottom w:val="0"/>
          <w:divBdr>
            <w:top w:val="none" w:sz="0" w:space="0" w:color="auto"/>
            <w:left w:val="none" w:sz="0" w:space="0" w:color="auto"/>
            <w:bottom w:val="none" w:sz="0" w:space="0" w:color="auto"/>
            <w:right w:val="none" w:sz="0" w:space="0" w:color="auto"/>
          </w:divBdr>
        </w:div>
        <w:div w:id="1988780356">
          <w:marLeft w:val="0"/>
          <w:marRight w:val="0"/>
          <w:marTop w:val="0"/>
          <w:marBottom w:val="0"/>
          <w:divBdr>
            <w:top w:val="none" w:sz="0" w:space="0" w:color="auto"/>
            <w:left w:val="none" w:sz="0" w:space="0" w:color="auto"/>
            <w:bottom w:val="none" w:sz="0" w:space="0" w:color="auto"/>
            <w:right w:val="none" w:sz="0" w:space="0" w:color="auto"/>
          </w:divBdr>
        </w:div>
        <w:div w:id="227305907">
          <w:marLeft w:val="0"/>
          <w:marRight w:val="0"/>
          <w:marTop w:val="0"/>
          <w:marBottom w:val="0"/>
          <w:divBdr>
            <w:top w:val="none" w:sz="0" w:space="0" w:color="auto"/>
            <w:left w:val="none" w:sz="0" w:space="0" w:color="auto"/>
            <w:bottom w:val="none" w:sz="0" w:space="0" w:color="auto"/>
            <w:right w:val="none" w:sz="0" w:space="0" w:color="auto"/>
          </w:divBdr>
        </w:div>
      </w:divsChild>
    </w:div>
    <w:div w:id="897127020">
      <w:bodyDiv w:val="1"/>
      <w:marLeft w:val="0"/>
      <w:marRight w:val="0"/>
      <w:marTop w:val="0"/>
      <w:marBottom w:val="0"/>
      <w:divBdr>
        <w:top w:val="none" w:sz="0" w:space="0" w:color="auto"/>
        <w:left w:val="none" w:sz="0" w:space="0" w:color="auto"/>
        <w:bottom w:val="none" w:sz="0" w:space="0" w:color="auto"/>
        <w:right w:val="none" w:sz="0" w:space="0" w:color="auto"/>
      </w:divBdr>
      <w:divsChild>
        <w:div w:id="151530388">
          <w:marLeft w:val="0"/>
          <w:marRight w:val="0"/>
          <w:marTop w:val="0"/>
          <w:marBottom w:val="0"/>
          <w:divBdr>
            <w:top w:val="none" w:sz="0" w:space="0" w:color="auto"/>
            <w:left w:val="none" w:sz="0" w:space="0" w:color="auto"/>
            <w:bottom w:val="none" w:sz="0" w:space="0" w:color="auto"/>
            <w:right w:val="none" w:sz="0" w:space="0" w:color="auto"/>
          </w:divBdr>
        </w:div>
        <w:div w:id="1706370483">
          <w:marLeft w:val="0"/>
          <w:marRight w:val="0"/>
          <w:marTop w:val="0"/>
          <w:marBottom w:val="0"/>
          <w:divBdr>
            <w:top w:val="none" w:sz="0" w:space="0" w:color="auto"/>
            <w:left w:val="none" w:sz="0" w:space="0" w:color="auto"/>
            <w:bottom w:val="none" w:sz="0" w:space="0" w:color="auto"/>
            <w:right w:val="none" w:sz="0" w:space="0" w:color="auto"/>
          </w:divBdr>
        </w:div>
        <w:div w:id="1222253013">
          <w:marLeft w:val="0"/>
          <w:marRight w:val="0"/>
          <w:marTop w:val="0"/>
          <w:marBottom w:val="0"/>
          <w:divBdr>
            <w:top w:val="none" w:sz="0" w:space="0" w:color="auto"/>
            <w:left w:val="none" w:sz="0" w:space="0" w:color="auto"/>
            <w:bottom w:val="none" w:sz="0" w:space="0" w:color="auto"/>
            <w:right w:val="none" w:sz="0" w:space="0" w:color="auto"/>
          </w:divBdr>
        </w:div>
        <w:div w:id="260842845">
          <w:marLeft w:val="0"/>
          <w:marRight w:val="0"/>
          <w:marTop w:val="0"/>
          <w:marBottom w:val="0"/>
          <w:divBdr>
            <w:top w:val="none" w:sz="0" w:space="0" w:color="auto"/>
            <w:left w:val="none" w:sz="0" w:space="0" w:color="auto"/>
            <w:bottom w:val="none" w:sz="0" w:space="0" w:color="auto"/>
            <w:right w:val="none" w:sz="0" w:space="0" w:color="auto"/>
          </w:divBdr>
        </w:div>
        <w:div w:id="1875188275">
          <w:marLeft w:val="0"/>
          <w:marRight w:val="0"/>
          <w:marTop w:val="0"/>
          <w:marBottom w:val="0"/>
          <w:divBdr>
            <w:top w:val="none" w:sz="0" w:space="0" w:color="auto"/>
            <w:left w:val="none" w:sz="0" w:space="0" w:color="auto"/>
            <w:bottom w:val="none" w:sz="0" w:space="0" w:color="auto"/>
            <w:right w:val="none" w:sz="0" w:space="0" w:color="auto"/>
          </w:divBdr>
        </w:div>
      </w:divsChild>
    </w:div>
    <w:div w:id="1219434904">
      <w:bodyDiv w:val="1"/>
      <w:marLeft w:val="0"/>
      <w:marRight w:val="0"/>
      <w:marTop w:val="0"/>
      <w:marBottom w:val="0"/>
      <w:divBdr>
        <w:top w:val="none" w:sz="0" w:space="0" w:color="auto"/>
        <w:left w:val="none" w:sz="0" w:space="0" w:color="auto"/>
        <w:bottom w:val="none" w:sz="0" w:space="0" w:color="auto"/>
        <w:right w:val="none" w:sz="0" w:space="0" w:color="auto"/>
      </w:divBdr>
    </w:div>
    <w:div w:id="1399399723">
      <w:bodyDiv w:val="1"/>
      <w:marLeft w:val="0"/>
      <w:marRight w:val="0"/>
      <w:marTop w:val="0"/>
      <w:marBottom w:val="0"/>
      <w:divBdr>
        <w:top w:val="none" w:sz="0" w:space="0" w:color="auto"/>
        <w:left w:val="none" w:sz="0" w:space="0" w:color="auto"/>
        <w:bottom w:val="none" w:sz="0" w:space="0" w:color="auto"/>
        <w:right w:val="none" w:sz="0" w:space="0" w:color="auto"/>
      </w:divBdr>
      <w:divsChild>
        <w:div w:id="1941326840">
          <w:marLeft w:val="0"/>
          <w:marRight w:val="0"/>
          <w:marTop w:val="0"/>
          <w:marBottom w:val="0"/>
          <w:divBdr>
            <w:top w:val="none" w:sz="0" w:space="0" w:color="auto"/>
            <w:left w:val="none" w:sz="0" w:space="0" w:color="auto"/>
            <w:bottom w:val="none" w:sz="0" w:space="0" w:color="auto"/>
            <w:right w:val="none" w:sz="0" w:space="0" w:color="auto"/>
          </w:divBdr>
        </w:div>
        <w:div w:id="209926604">
          <w:marLeft w:val="0"/>
          <w:marRight w:val="0"/>
          <w:marTop w:val="0"/>
          <w:marBottom w:val="0"/>
          <w:divBdr>
            <w:top w:val="none" w:sz="0" w:space="0" w:color="auto"/>
            <w:left w:val="none" w:sz="0" w:space="0" w:color="auto"/>
            <w:bottom w:val="none" w:sz="0" w:space="0" w:color="auto"/>
            <w:right w:val="none" w:sz="0" w:space="0" w:color="auto"/>
          </w:divBdr>
        </w:div>
        <w:div w:id="1350257414">
          <w:marLeft w:val="0"/>
          <w:marRight w:val="0"/>
          <w:marTop w:val="0"/>
          <w:marBottom w:val="0"/>
          <w:divBdr>
            <w:top w:val="none" w:sz="0" w:space="0" w:color="auto"/>
            <w:left w:val="none" w:sz="0" w:space="0" w:color="auto"/>
            <w:bottom w:val="none" w:sz="0" w:space="0" w:color="auto"/>
            <w:right w:val="none" w:sz="0" w:space="0" w:color="auto"/>
          </w:divBdr>
        </w:div>
      </w:divsChild>
    </w:div>
    <w:div w:id="1477795582">
      <w:bodyDiv w:val="1"/>
      <w:marLeft w:val="0"/>
      <w:marRight w:val="0"/>
      <w:marTop w:val="0"/>
      <w:marBottom w:val="0"/>
      <w:divBdr>
        <w:top w:val="none" w:sz="0" w:space="0" w:color="auto"/>
        <w:left w:val="none" w:sz="0" w:space="0" w:color="auto"/>
        <w:bottom w:val="none" w:sz="0" w:space="0" w:color="auto"/>
        <w:right w:val="none" w:sz="0" w:space="0" w:color="auto"/>
      </w:divBdr>
      <w:divsChild>
        <w:div w:id="773865386">
          <w:marLeft w:val="0"/>
          <w:marRight w:val="0"/>
          <w:marTop w:val="0"/>
          <w:marBottom w:val="0"/>
          <w:divBdr>
            <w:top w:val="none" w:sz="0" w:space="0" w:color="auto"/>
            <w:left w:val="none" w:sz="0" w:space="0" w:color="auto"/>
            <w:bottom w:val="none" w:sz="0" w:space="0" w:color="auto"/>
            <w:right w:val="none" w:sz="0" w:space="0" w:color="auto"/>
          </w:divBdr>
        </w:div>
        <w:div w:id="1704288541">
          <w:marLeft w:val="0"/>
          <w:marRight w:val="0"/>
          <w:marTop w:val="0"/>
          <w:marBottom w:val="0"/>
          <w:divBdr>
            <w:top w:val="none" w:sz="0" w:space="0" w:color="auto"/>
            <w:left w:val="none" w:sz="0" w:space="0" w:color="auto"/>
            <w:bottom w:val="none" w:sz="0" w:space="0" w:color="auto"/>
            <w:right w:val="none" w:sz="0" w:space="0" w:color="auto"/>
          </w:divBdr>
        </w:div>
        <w:div w:id="693263322">
          <w:marLeft w:val="0"/>
          <w:marRight w:val="0"/>
          <w:marTop w:val="0"/>
          <w:marBottom w:val="0"/>
          <w:divBdr>
            <w:top w:val="none" w:sz="0" w:space="0" w:color="auto"/>
            <w:left w:val="none" w:sz="0" w:space="0" w:color="auto"/>
            <w:bottom w:val="none" w:sz="0" w:space="0" w:color="auto"/>
            <w:right w:val="none" w:sz="0" w:space="0" w:color="auto"/>
          </w:divBdr>
        </w:div>
        <w:div w:id="1770394494">
          <w:marLeft w:val="0"/>
          <w:marRight w:val="0"/>
          <w:marTop w:val="0"/>
          <w:marBottom w:val="0"/>
          <w:divBdr>
            <w:top w:val="none" w:sz="0" w:space="0" w:color="auto"/>
            <w:left w:val="none" w:sz="0" w:space="0" w:color="auto"/>
            <w:bottom w:val="none" w:sz="0" w:space="0" w:color="auto"/>
            <w:right w:val="none" w:sz="0" w:space="0" w:color="auto"/>
          </w:divBdr>
        </w:div>
        <w:div w:id="1206530709">
          <w:marLeft w:val="0"/>
          <w:marRight w:val="0"/>
          <w:marTop w:val="0"/>
          <w:marBottom w:val="0"/>
          <w:divBdr>
            <w:top w:val="none" w:sz="0" w:space="0" w:color="auto"/>
            <w:left w:val="none" w:sz="0" w:space="0" w:color="auto"/>
            <w:bottom w:val="none" w:sz="0" w:space="0" w:color="auto"/>
            <w:right w:val="none" w:sz="0" w:space="0" w:color="auto"/>
          </w:divBdr>
        </w:div>
        <w:div w:id="452289373">
          <w:marLeft w:val="0"/>
          <w:marRight w:val="0"/>
          <w:marTop w:val="0"/>
          <w:marBottom w:val="0"/>
          <w:divBdr>
            <w:top w:val="none" w:sz="0" w:space="0" w:color="auto"/>
            <w:left w:val="none" w:sz="0" w:space="0" w:color="auto"/>
            <w:bottom w:val="none" w:sz="0" w:space="0" w:color="auto"/>
            <w:right w:val="none" w:sz="0" w:space="0" w:color="auto"/>
          </w:divBdr>
        </w:div>
        <w:div w:id="353460474">
          <w:marLeft w:val="0"/>
          <w:marRight w:val="0"/>
          <w:marTop w:val="0"/>
          <w:marBottom w:val="0"/>
          <w:divBdr>
            <w:top w:val="none" w:sz="0" w:space="0" w:color="auto"/>
            <w:left w:val="none" w:sz="0" w:space="0" w:color="auto"/>
            <w:bottom w:val="none" w:sz="0" w:space="0" w:color="auto"/>
            <w:right w:val="none" w:sz="0" w:space="0" w:color="auto"/>
          </w:divBdr>
        </w:div>
        <w:div w:id="1781297306">
          <w:marLeft w:val="0"/>
          <w:marRight w:val="0"/>
          <w:marTop w:val="0"/>
          <w:marBottom w:val="0"/>
          <w:divBdr>
            <w:top w:val="none" w:sz="0" w:space="0" w:color="auto"/>
            <w:left w:val="none" w:sz="0" w:space="0" w:color="auto"/>
            <w:bottom w:val="none" w:sz="0" w:space="0" w:color="auto"/>
            <w:right w:val="none" w:sz="0" w:space="0" w:color="auto"/>
          </w:divBdr>
        </w:div>
        <w:div w:id="1590309708">
          <w:marLeft w:val="0"/>
          <w:marRight w:val="0"/>
          <w:marTop w:val="0"/>
          <w:marBottom w:val="0"/>
          <w:divBdr>
            <w:top w:val="none" w:sz="0" w:space="0" w:color="auto"/>
            <w:left w:val="none" w:sz="0" w:space="0" w:color="auto"/>
            <w:bottom w:val="none" w:sz="0" w:space="0" w:color="auto"/>
            <w:right w:val="none" w:sz="0" w:space="0" w:color="auto"/>
          </w:divBdr>
        </w:div>
        <w:div w:id="60953025">
          <w:marLeft w:val="0"/>
          <w:marRight w:val="0"/>
          <w:marTop w:val="0"/>
          <w:marBottom w:val="0"/>
          <w:divBdr>
            <w:top w:val="none" w:sz="0" w:space="0" w:color="auto"/>
            <w:left w:val="none" w:sz="0" w:space="0" w:color="auto"/>
            <w:bottom w:val="none" w:sz="0" w:space="0" w:color="auto"/>
            <w:right w:val="none" w:sz="0" w:space="0" w:color="auto"/>
          </w:divBdr>
        </w:div>
        <w:div w:id="818110473">
          <w:marLeft w:val="0"/>
          <w:marRight w:val="0"/>
          <w:marTop w:val="0"/>
          <w:marBottom w:val="0"/>
          <w:divBdr>
            <w:top w:val="none" w:sz="0" w:space="0" w:color="auto"/>
            <w:left w:val="none" w:sz="0" w:space="0" w:color="auto"/>
            <w:bottom w:val="none" w:sz="0" w:space="0" w:color="auto"/>
            <w:right w:val="none" w:sz="0" w:space="0" w:color="auto"/>
          </w:divBdr>
        </w:div>
        <w:div w:id="1455518583">
          <w:marLeft w:val="0"/>
          <w:marRight w:val="0"/>
          <w:marTop w:val="0"/>
          <w:marBottom w:val="0"/>
          <w:divBdr>
            <w:top w:val="none" w:sz="0" w:space="0" w:color="auto"/>
            <w:left w:val="none" w:sz="0" w:space="0" w:color="auto"/>
            <w:bottom w:val="none" w:sz="0" w:space="0" w:color="auto"/>
            <w:right w:val="none" w:sz="0" w:space="0" w:color="auto"/>
          </w:divBdr>
        </w:div>
        <w:div w:id="1158884370">
          <w:marLeft w:val="0"/>
          <w:marRight w:val="0"/>
          <w:marTop w:val="0"/>
          <w:marBottom w:val="0"/>
          <w:divBdr>
            <w:top w:val="none" w:sz="0" w:space="0" w:color="auto"/>
            <w:left w:val="none" w:sz="0" w:space="0" w:color="auto"/>
            <w:bottom w:val="none" w:sz="0" w:space="0" w:color="auto"/>
            <w:right w:val="none" w:sz="0" w:space="0" w:color="auto"/>
          </w:divBdr>
        </w:div>
        <w:div w:id="1388067569">
          <w:marLeft w:val="0"/>
          <w:marRight w:val="0"/>
          <w:marTop w:val="0"/>
          <w:marBottom w:val="0"/>
          <w:divBdr>
            <w:top w:val="none" w:sz="0" w:space="0" w:color="auto"/>
            <w:left w:val="none" w:sz="0" w:space="0" w:color="auto"/>
            <w:bottom w:val="none" w:sz="0" w:space="0" w:color="auto"/>
            <w:right w:val="none" w:sz="0" w:space="0" w:color="auto"/>
          </w:divBdr>
        </w:div>
        <w:div w:id="1130248624">
          <w:marLeft w:val="0"/>
          <w:marRight w:val="0"/>
          <w:marTop w:val="0"/>
          <w:marBottom w:val="0"/>
          <w:divBdr>
            <w:top w:val="none" w:sz="0" w:space="0" w:color="auto"/>
            <w:left w:val="none" w:sz="0" w:space="0" w:color="auto"/>
            <w:bottom w:val="none" w:sz="0" w:space="0" w:color="auto"/>
            <w:right w:val="none" w:sz="0" w:space="0" w:color="auto"/>
          </w:divBdr>
        </w:div>
        <w:div w:id="1001157906">
          <w:marLeft w:val="0"/>
          <w:marRight w:val="0"/>
          <w:marTop w:val="0"/>
          <w:marBottom w:val="0"/>
          <w:divBdr>
            <w:top w:val="none" w:sz="0" w:space="0" w:color="auto"/>
            <w:left w:val="none" w:sz="0" w:space="0" w:color="auto"/>
            <w:bottom w:val="none" w:sz="0" w:space="0" w:color="auto"/>
            <w:right w:val="none" w:sz="0" w:space="0" w:color="auto"/>
          </w:divBdr>
        </w:div>
        <w:div w:id="1731690077">
          <w:marLeft w:val="0"/>
          <w:marRight w:val="0"/>
          <w:marTop w:val="0"/>
          <w:marBottom w:val="0"/>
          <w:divBdr>
            <w:top w:val="none" w:sz="0" w:space="0" w:color="auto"/>
            <w:left w:val="none" w:sz="0" w:space="0" w:color="auto"/>
            <w:bottom w:val="none" w:sz="0" w:space="0" w:color="auto"/>
            <w:right w:val="none" w:sz="0" w:space="0" w:color="auto"/>
          </w:divBdr>
        </w:div>
      </w:divsChild>
    </w:div>
    <w:div w:id="1627814771">
      <w:bodyDiv w:val="1"/>
      <w:marLeft w:val="0"/>
      <w:marRight w:val="0"/>
      <w:marTop w:val="0"/>
      <w:marBottom w:val="0"/>
      <w:divBdr>
        <w:top w:val="none" w:sz="0" w:space="0" w:color="auto"/>
        <w:left w:val="none" w:sz="0" w:space="0" w:color="auto"/>
        <w:bottom w:val="none" w:sz="0" w:space="0" w:color="auto"/>
        <w:right w:val="none" w:sz="0" w:space="0" w:color="auto"/>
      </w:divBdr>
    </w:div>
    <w:div w:id="2109307334">
      <w:bodyDiv w:val="1"/>
      <w:marLeft w:val="0"/>
      <w:marRight w:val="0"/>
      <w:marTop w:val="0"/>
      <w:marBottom w:val="0"/>
      <w:divBdr>
        <w:top w:val="none" w:sz="0" w:space="0" w:color="auto"/>
        <w:left w:val="none" w:sz="0" w:space="0" w:color="auto"/>
        <w:bottom w:val="none" w:sz="0" w:space="0" w:color="auto"/>
        <w:right w:val="none" w:sz="0" w:space="0" w:color="auto"/>
      </w:divBdr>
    </w:div>
    <w:div w:id="214364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20596-9A72-4E4A-A112-5F96C3E6D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2395</Words>
  <Characters>16529</Characters>
  <Application>Microsoft Office Word</Application>
  <DocSecurity>0</DocSecurity>
  <Lines>137</Lines>
  <Paragraphs>37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18887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Peli Levente</cp:lastModifiedBy>
  <cp:revision>5</cp:revision>
  <cp:lastPrinted>2018-08-09T13:07:00Z</cp:lastPrinted>
  <dcterms:created xsi:type="dcterms:W3CDTF">2018-08-09T12:40:00Z</dcterms:created>
  <dcterms:modified xsi:type="dcterms:W3CDTF">2018-08-09T13:08:00Z</dcterms:modified>
</cp:coreProperties>
</file>